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1A9E9" w14:textId="77777777" w:rsidR="003F24E5" w:rsidRPr="00CF4F7E" w:rsidRDefault="003F24E5" w:rsidP="008F1E2C">
      <w:pPr>
        <w:pStyle w:val="Titel"/>
        <w:contextualSpacing w:val="0"/>
        <w:jc w:val="center"/>
        <w:rPr>
          <w:rFonts w:asciiTheme="minorHAnsi" w:eastAsiaTheme="minorEastAsia" w:hAnsiTheme="minorHAnsi" w:cstheme="minorBidi"/>
          <w:color w:val="00B0F0"/>
          <w:sz w:val="96"/>
          <w:szCs w:val="96"/>
          <w:lang w:val="en-US"/>
        </w:rPr>
      </w:pPr>
    </w:p>
    <w:p w14:paraId="3C634B25" w14:textId="17CEB8BB" w:rsidR="008F1E2C" w:rsidRPr="00CF4F7E" w:rsidRDefault="00291897" w:rsidP="008F1E2C">
      <w:pPr>
        <w:pStyle w:val="Titel"/>
        <w:contextualSpacing w:val="0"/>
        <w:jc w:val="center"/>
        <w:rPr>
          <w:rFonts w:asciiTheme="minorHAnsi" w:eastAsiaTheme="minorEastAsia" w:hAnsiTheme="minorHAnsi" w:cstheme="minorBidi"/>
          <w:color w:val="00B0F0"/>
          <w:sz w:val="96"/>
          <w:szCs w:val="96"/>
          <w:lang w:val="en-US"/>
        </w:rPr>
      </w:pPr>
      <w:r w:rsidRPr="00CF4F7E">
        <w:rPr>
          <w:rFonts w:asciiTheme="minorHAnsi" w:eastAsiaTheme="minorEastAsia" w:hAnsiTheme="minorHAnsi" w:cstheme="minorBidi"/>
          <w:color w:val="00B0F0"/>
          <w:sz w:val="96"/>
          <w:szCs w:val="96"/>
          <w:lang w:val="en-US"/>
        </w:rPr>
        <w:t xml:space="preserve">Privacy </w:t>
      </w:r>
      <w:r w:rsidR="0068187E" w:rsidRPr="00CF4F7E">
        <w:rPr>
          <w:rFonts w:asciiTheme="minorHAnsi" w:eastAsiaTheme="minorEastAsia" w:hAnsiTheme="minorHAnsi" w:cstheme="minorBidi"/>
          <w:color w:val="00B0F0"/>
          <w:sz w:val="96"/>
          <w:szCs w:val="96"/>
          <w:lang w:val="en-US"/>
        </w:rPr>
        <w:t>S</w:t>
      </w:r>
      <w:r w:rsidRPr="00CF4F7E">
        <w:rPr>
          <w:rFonts w:asciiTheme="minorHAnsi" w:eastAsiaTheme="minorEastAsia" w:hAnsiTheme="minorHAnsi" w:cstheme="minorBidi"/>
          <w:color w:val="00B0F0"/>
          <w:sz w:val="96"/>
          <w:szCs w:val="96"/>
          <w:lang w:val="en-US"/>
        </w:rPr>
        <w:t>tatement</w:t>
      </w:r>
    </w:p>
    <w:p w14:paraId="48469D29" w14:textId="538C48DA" w:rsidR="008F1E2C" w:rsidRPr="00CF4F7E" w:rsidRDefault="00291897" w:rsidP="008F1E2C">
      <w:pPr>
        <w:pStyle w:val="Ondertitel"/>
        <w:contextualSpacing w:val="0"/>
        <w:jc w:val="center"/>
        <w:rPr>
          <w:rFonts w:asciiTheme="minorHAnsi" w:eastAsia="Cambria" w:hAnsiTheme="minorHAnsi" w:cstheme="minorHAnsi"/>
          <w:b/>
          <w:color w:val="4F81BD"/>
          <w:sz w:val="32"/>
          <w:szCs w:val="40"/>
          <w:lang w:val="en-US"/>
        </w:rPr>
      </w:pPr>
      <w:bookmarkStart w:id="0" w:name="h.1vsxl0knxgaw" w:colFirst="0" w:colLast="0"/>
      <w:bookmarkEnd w:id="0"/>
      <w:r w:rsidRPr="00CF4F7E">
        <w:rPr>
          <w:rFonts w:asciiTheme="minorHAnsi" w:eastAsiaTheme="minorEastAsia" w:hAnsiTheme="minorHAnsi" w:cstheme="minorBidi"/>
          <w:b/>
          <w:bCs/>
          <w:color w:val="00B0F0"/>
          <w:sz w:val="32"/>
          <w:szCs w:val="32"/>
          <w:lang w:val="en-US"/>
        </w:rPr>
        <w:t>Association year</w:t>
      </w:r>
      <w:r w:rsidR="008F1E2C" w:rsidRPr="00CF4F7E">
        <w:rPr>
          <w:rFonts w:asciiTheme="minorHAnsi" w:eastAsiaTheme="minorEastAsia" w:hAnsiTheme="minorHAnsi" w:cstheme="minorBidi"/>
          <w:b/>
          <w:bCs/>
          <w:color w:val="00B0F0"/>
          <w:sz w:val="32"/>
          <w:szCs w:val="32"/>
          <w:lang w:val="en-US"/>
        </w:rPr>
        <w:t xml:space="preserve"> 20</w:t>
      </w:r>
      <w:r w:rsidR="00B372B1" w:rsidRPr="00CF4F7E">
        <w:rPr>
          <w:rFonts w:asciiTheme="minorHAnsi" w:eastAsiaTheme="minorEastAsia" w:hAnsiTheme="minorHAnsi" w:cstheme="minorBidi"/>
          <w:b/>
          <w:bCs/>
          <w:color w:val="00B0F0"/>
          <w:sz w:val="32"/>
          <w:szCs w:val="32"/>
          <w:lang w:val="en-US"/>
        </w:rPr>
        <w:t>24</w:t>
      </w:r>
      <w:r w:rsidR="008F1E2C" w:rsidRPr="00CF4F7E">
        <w:rPr>
          <w:rFonts w:asciiTheme="minorHAnsi" w:eastAsiaTheme="minorEastAsia" w:hAnsiTheme="minorHAnsi" w:cstheme="minorBidi"/>
          <w:b/>
          <w:bCs/>
          <w:color w:val="00B0F0"/>
          <w:sz w:val="32"/>
          <w:szCs w:val="32"/>
          <w:lang w:val="en-US"/>
        </w:rPr>
        <w:t>-20</w:t>
      </w:r>
      <w:r w:rsidR="005E5596" w:rsidRPr="00CF4F7E">
        <w:rPr>
          <w:rFonts w:asciiTheme="minorHAnsi" w:eastAsiaTheme="minorEastAsia" w:hAnsiTheme="minorHAnsi" w:cstheme="minorBidi"/>
          <w:b/>
          <w:bCs/>
          <w:color w:val="00B0F0"/>
          <w:sz w:val="32"/>
          <w:szCs w:val="32"/>
          <w:lang w:val="en-US"/>
        </w:rPr>
        <w:t>2</w:t>
      </w:r>
      <w:r w:rsidR="00B372B1" w:rsidRPr="00CF4F7E">
        <w:rPr>
          <w:rFonts w:asciiTheme="minorHAnsi" w:eastAsiaTheme="minorEastAsia" w:hAnsiTheme="minorHAnsi" w:cstheme="minorBidi"/>
          <w:b/>
          <w:bCs/>
          <w:color w:val="00B0F0"/>
          <w:sz w:val="32"/>
          <w:szCs w:val="32"/>
          <w:lang w:val="en-US"/>
        </w:rPr>
        <w:t>5</w:t>
      </w:r>
    </w:p>
    <w:p w14:paraId="58081C1D" w14:textId="77777777" w:rsidR="008F1E2C" w:rsidRPr="00CF4F7E" w:rsidRDefault="008F1E2C" w:rsidP="008F1E2C">
      <w:pPr>
        <w:rPr>
          <w:rFonts w:asciiTheme="minorHAnsi" w:hAnsiTheme="minorHAnsi" w:cstheme="minorHAnsi"/>
          <w:lang w:val="en-US"/>
        </w:rPr>
      </w:pPr>
    </w:p>
    <w:p w14:paraId="4A2B65CB" w14:textId="77777777" w:rsidR="008F1E2C" w:rsidRPr="00CF4F7E" w:rsidRDefault="008F1E2C" w:rsidP="008F1E2C">
      <w:pPr>
        <w:tabs>
          <w:tab w:val="left" w:pos="3075"/>
        </w:tabs>
        <w:rPr>
          <w:rFonts w:asciiTheme="minorHAnsi" w:hAnsiTheme="minorHAnsi" w:cstheme="minorHAnsi"/>
          <w:lang w:val="en-US"/>
        </w:rPr>
      </w:pPr>
      <w:r w:rsidRPr="00CF4F7E">
        <w:rPr>
          <w:rFonts w:asciiTheme="minorHAnsi" w:hAnsiTheme="minorHAnsi" w:cstheme="minorHAnsi"/>
          <w:lang w:val="en-US"/>
        </w:rPr>
        <w:tab/>
      </w:r>
    </w:p>
    <w:p w14:paraId="7DECEDBD" w14:textId="77777777" w:rsidR="008F1E2C" w:rsidRPr="00CF4F7E" w:rsidRDefault="008F1E2C" w:rsidP="008F1E2C">
      <w:pPr>
        <w:rPr>
          <w:rFonts w:asciiTheme="minorHAnsi" w:hAnsiTheme="minorHAnsi" w:cstheme="minorHAnsi"/>
          <w:lang w:val="en-US"/>
        </w:rPr>
      </w:pPr>
    </w:p>
    <w:p w14:paraId="0569796E" w14:textId="77777777" w:rsidR="008F1E2C" w:rsidRPr="00CF4F7E" w:rsidRDefault="008F1E2C" w:rsidP="008F1E2C">
      <w:pPr>
        <w:jc w:val="center"/>
        <w:rPr>
          <w:rFonts w:asciiTheme="minorHAnsi" w:hAnsiTheme="minorHAnsi" w:cstheme="minorHAnsi"/>
          <w:lang w:val="en-US"/>
        </w:rPr>
      </w:pPr>
    </w:p>
    <w:p w14:paraId="3A64178D" w14:textId="77777777" w:rsidR="008F1E2C" w:rsidRPr="00CF4F7E" w:rsidRDefault="00462CC5" w:rsidP="008F1E2C">
      <w:pPr>
        <w:rPr>
          <w:rFonts w:asciiTheme="minorHAnsi" w:hAnsiTheme="minorHAnsi" w:cstheme="minorHAnsi"/>
          <w:lang w:val="en-US"/>
        </w:rPr>
      </w:pPr>
      <w:r w:rsidRPr="00CF4F7E">
        <w:rPr>
          <w:rFonts w:asciiTheme="minorHAnsi" w:hAnsiTheme="minorHAnsi" w:cstheme="minorHAnsi"/>
          <w:noProof/>
          <w:lang w:val="en-US"/>
        </w:rPr>
        <w:drawing>
          <wp:anchor distT="0" distB="0" distL="114300" distR="114300" simplePos="0" relativeHeight="251660288" behindDoc="1" locked="0" layoutInCell="1" allowOverlap="1" wp14:anchorId="386007A3" wp14:editId="5711CFCE">
            <wp:simplePos x="0" y="0"/>
            <wp:positionH relativeFrom="margin">
              <wp:align>center</wp:align>
            </wp:positionH>
            <wp:positionV relativeFrom="margin">
              <wp:align>center</wp:align>
            </wp:positionV>
            <wp:extent cx="3800688" cy="182999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logo-Engels---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0688" cy="1829990"/>
                    </a:xfrm>
                    <a:prstGeom prst="rect">
                      <a:avLst/>
                    </a:prstGeom>
                  </pic:spPr>
                </pic:pic>
              </a:graphicData>
            </a:graphic>
            <wp14:sizeRelH relativeFrom="margin">
              <wp14:pctWidth>0</wp14:pctWidth>
            </wp14:sizeRelH>
            <wp14:sizeRelV relativeFrom="margin">
              <wp14:pctHeight>0</wp14:pctHeight>
            </wp14:sizeRelV>
          </wp:anchor>
        </w:drawing>
      </w:r>
    </w:p>
    <w:p w14:paraId="2CE8449B" w14:textId="77777777" w:rsidR="008F1E2C" w:rsidRPr="00CF4F7E" w:rsidRDefault="008F1E2C" w:rsidP="008F1E2C">
      <w:pPr>
        <w:rPr>
          <w:rFonts w:asciiTheme="minorHAnsi" w:hAnsiTheme="minorHAnsi" w:cstheme="minorHAnsi"/>
          <w:lang w:val="en-US"/>
        </w:rPr>
      </w:pPr>
    </w:p>
    <w:p w14:paraId="659CB39E" w14:textId="77777777" w:rsidR="008F1E2C" w:rsidRPr="00CF4F7E" w:rsidRDefault="008F1E2C" w:rsidP="008F1E2C">
      <w:pPr>
        <w:rPr>
          <w:rFonts w:asciiTheme="minorHAnsi" w:hAnsiTheme="minorHAnsi" w:cstheme="minorHAnsi"/>
          <w:lang w:val="en-US"/>
        </w:rPr>
      </w:pPr>
    </w:p>
    <w:p w14:paraId="47A38EE9" w14:textId="77777777" w:rsidR="008F1E2C" w:rsidRPr="00CF4F7E" w:rsidRDefault="008F1E2C" w:rsidP="008F1E2C">
      <w:pPr>
        <w:rPr>
          <w:rFonts w:asciiTheme="minorHAnsi" w:hAnsiTheme="minorHAnsi" w:cstheme="minorHAnsi"/>
          <w:lang w:val="en-US"/>
        </w:rPr>
      </w:pPr>
    </w:p>
    <w:p w14:paraId="68AE6AAA" w14:textId="77777777" w:rsidR="008F1E2C" w:rsidRPr="00CF4F7E" w:rsidRDefault="008F1E2C" w:rsidP="008F1E2C">
      <w:pPr>
        <w:rPr>
          <w:rFonts w:asciiTheme="minorHAnsi" w:hAnsiTheme="minorHAnsi" w:cstheme="minorHAnsi"/>
          <w:lang w:val="en-US"/>
        </w:rPr>
      </w:pPr>
    </w:p>
    <w:p w14:paraId="063EFCCA" w14:textId="77777777" w:rsidR="008F1E2C" w:rsidRPr="00CF4F7E" w:rsidRDefault="008F1E2C" w:rsidP="008F1E2C">
      <w:pPr>
        <w:rPr>
          <w:rFonts w:asciiTheme="minorHAnsi" w:hAnsiTheme="minorHAnsi" w:cstheme="minorHAnsi"/>
          <w:lang w:val="en-US"/>
        </w:rPr>
      </w:pPr>
    </w:p>
    <w:p w14:paraId="39747C9E" w14:textId="77777777" w:rsidR="008F1E2C" w:rsidRPr="00CF4F7E" w:rsidRDefault="008F1E2C" w:rsidP="008F1E2C">
      <w:pPr>
        <w:rPr>
          <w:rFonts w:asciiTheme="minorHAnsi" w:hAnsiTheme="minorHAnsi" w:cstheme="minorHAnsi"/>
          <w:lang w:val="en-US"/>
        </w:rPr>
      </w:pPr>
    </w:p>
    <w:p w14:paraId="44DD8BD2" w14:textId="77777777" w:rsidR="008F1E2C" w:rsidRPr="00CF4F7E" w:rsidRDefault="008F1E2C" w:rsidP="008F1E2C">
      <w:pPr>
        <w:rPr>
          <w:rFonts w:asciiTheme="minorHAnsi" w:hAnsiTheme="minorHAnsi" w:cstheme="minorHAnsi"/>
          <w:lang w:val="en-US"/>
        </w:rPr>
      </w:pPr>
    </w:p>
    <w:p w14:paraId="0249C9A4" w14:textId="77777777" w:rsidR="008F1E2C" w:rsidRPr="00CF4F7E" w:rsidRDefault="008F1E2C" w:rsidP="008F1E2C">
      <w:pPr>
        <w:rPr>
          <w:rFonts w:asciiTheme="minorHAnsi" w:hAnsiTheme="minorHAnsi" w:cstheme="minorHAnsi"/>
          <w:lang w:val="en-US"/>
        </w:rPr>
      </w:pPr>
    </w:p>
    <w:p w14:paraId="63C93D97" w14:textId="77777777" w:rsidR="008F1E2C" w:rsidRPr="00CF4F7E" w:rsidRDefault="008F1E2C" w:rsidP="008F1E2C">
      <w:pPr>
        <w:rPr>
          <w:rFonts w:asciiTheme="minorHAnsi" w:hAnsiTheme="minorHAnsi" w:cstheme="minorHAnsi"/>
          <w:lang w:val="en-US"/>
        </w:rPr>
      </w:pPr>
    </w:p>
    <w:p w14:paraId="3A4CBFB8" w14:textId="77777777" w:rsidR="008F1E2C" w:rsidRPr="00CF4F7E" w:rsidRDefault="008F1E2C" w:rsidP="008F1E2C">
      <w:pPr>
        <w:rPr>
          <w:rFonts w:asciiTheme="minorHAnsi" w:hAnsiTheme="minorHAnsi" w:cstheme="minorHAnsi"/>
          <w:lang w:val="en-US"/>
        </w:rPr>
      </w:pPr>
    </w:p>
    <w:p w14:paraId="2D63DBF9" w14:textId="77777777" w:rsidR="008F1E2C" w:rsidRPr="00CF4F7E" w:rsidRDefault="008F1E2C" w:rsidP="008F1E2C">
      <w:pPr>
        <w:rPr>
          <w:rFonts w:asciiTheme="minorHAnsi" w:hAnsiTheme="minorHAnsi" w:cstheme="minorHAnsi"/>
          <w:lang w:val="en-US"/>
        </w:rPr>
      </w:pPr>
    </w:p>
    <w:p w14:paraId="6AFAA909" w14:textId="77777777" w:rsidR="008F1E2C" w:rsidRPr="00CF4F7E" w:rsidRDefault="008F1E2C" w:rsidP="003C4FB4">
      <w:pPr>
        <w:rPr>
          <w:lang w:val="en-US"/>
        </w:rPr>
      </w:pPr>
    </w:p>
    <w:p w14:paraId="2D33A659" w14:textId="77777777" w:rsidR="008F1E2C" w:rsidRPr="00CF4F7E" w:rsidRDefault="008F1E2C" w:rsidP="003C4FB4">
      <w:pPr>
        <w:rPr>
          <w:lang w:val="en-US"/>
        </w:rPr>
      </w:pPr>
    </w:p>
    <w:p w14:paraId="31816359" w14:textId="77777777" w:rsidR="008F1E2C" w:rsidRPr="00CF4F7E" w:rsidRDefault="008F1E2C" w:rsidP="003C4FB4">
      <w:pPr>
        <w:rPr>
          <w:lang w:val="en-US"/>
        </w:rPr>
      </w:pPr>
    </w:p>
    <w:p w14:paraId="4BCD1DF4" w14:textId="77777777" w:rsidR="008F1E2C" w:rsidRPr="00CF4F7E" w:rsidRDefault="008F1E2C" w:rsidP="003C4FB4">
      <w:pPr>
        <w:rPr>
          <w:lang w:val="en-US"/>
        </w:rPr>
      </w:pPr>
    </w:p>
    <w:p w14:paraId="17030491" w14:textId="77777777" w:rsidR="008F1E2C" w:rsidRPr="00CF4F7E" w:rsidRDefault="008F1E2C" w:rsidP="003C4FB4">
      <w:pPr>
        <w:rPr>
          <w:lang w:val="en-US"/>
        </w:rPr>
      </w:pPr>
    </w:p>
    <w:p w14:paraId="69D2E9DE" w14:textId="77777777" w:rsidR="008F1E2C" w:rsidRPr="00CF4F7E" w:rsidRDefault="008F1E2C" w:rsidP="003C4FB4">
      <w:pPr>
        <w:rPr>
          <w:lang w:val="en-US"/>
        </w:rPr>
      </w:pPr>
    </w:p>
    <w:p w14:paraId="5B62D685" w14:textId="77777777" w:rsidR="008F1E2C" w:rsidRPr="00CF4F7E" w:rsidRDefault="008F1E2C" w:rsidP="003C4FB4">
      <w:pPr>
        <w:rPr>
          <w:lang w:val="en-US"/>
        </w:rPr>
      </w:pPr>
    </w:p>
    <w:p w14:paraId="79CC833B" w14:textId="77777777" w:rsidR="008F1E2C" w:rsidRPr="00CF4F7E" w:rsidRDefault="008F1E2C" w:rsidP="003C4FB4">
      <w:pPr>
        <w:rPr>
          <w:lang w:val="en-US"/>
        </w:rPr>
      </w:pPr>
    </w:p>
    <w:p w14:paraId="35D3633F" w14:textId="77777777" w:rsidR="008F1E2C" w:rsidRPr="00CF4F7E" w:rsidRDefault="008F1E2C" w:rsidP="003C4FB4">
      <w:pPr>
        <w:rPr>
          <w:lang w:val="en-US"/>
        </w:rPr>
      </w:pPr>
    </w:p>
    <w:p w14:paraId="0993489F" w14:textId="77777777" w:rsidR="008F1E2C" w:rsidRPr="00CF4F7E" w:rsidRDefault="008F1E2C" w:rsidP="003C4FB4">
      <w:pPr>
        <w:rPr>
          <w:lang w:val="en-US"/>
        </w:rPr>
      </w:pPr>
    </w:p>
    <w:p w14:paraId="7255C257" w14:textId="77777777" w:rsidR="008F1E2C" w:rsidRPr="00CF4F7E" w:rsidRDefault="008F1E2C" w:rsidP="003C4FB4">
      <w:pPr>
        <w:rPr>
          <w:lang w:val="en-US"/>
        </w:rPr>
      </w:pPr>
    </w:p>
    <w:p w14:paraId="5F0D87DA" w14:textId="77777777" w:rsidR="008F1E2C" w:rsidRPr="00CF4F7E" w:rsidRDefault="008F1E2C" w:rsidP="003C4FB4">
      <w:pPr>
        <w:rPr>
          <w:lang w:val="en-US"/>
        </w:rPr>
      </w:pPr>
    </w:p>
    <w:p w14:paraId="2521A6F7" w14:textId="77777777" w:rsidR="008F1E2C" w:rsidRPr="00CF4F7E" w:rsidRDefault="008F1E2C" w:rsidP="003C4FB4">
      <w:pPr>
        <w:rPr>
          <w:lang w:val="en-US"/>
        </w:rPr>
      </w:pPr>
    </w:p>
    <w:p w14:paraId="170F135F" w14:textId="77777777" w:rsidR="008F1E2C" w:rsidRPr="00CF4F7E" w:rsidRDefault="008F1E2C" w:rsidP="003C4FB4">
      <w:pPr>
        <w:rPr>
          <w:lang w:val="en-US"/>
        </w:rPr>
      </w:pPr>
    </w:p>
    <w:p w14:paraId="3866DB7C" w14:textId="77777777" w:rsidR="008F1E2C" w:rsidRPr="00CF4F7E" w:rsidRDefault="008F1E2C" w:rsidP="003C4FB4">
      <w:pPr>
        <w:rPr>
          <w:lang w:val="en-US"/>
        </w:rPr>
      </w:pPr>
    </w:p>
    <w:p w14:paraId="5CFEF1D2" w14:textId="77777777" w:rsidR="008F1E2C" w:rsidRPr="00CF4F7E" w:rsidRDefault="008F1E2C" w:rsidP="003C4FB4">
      <w:pPr>
        <w:rPr>
          <w:lang w:val="en-US"/>
        </w:rPr>
      </w:pPr>
    </w:p>
    <w:p w14:paraId="1C8EE2B6" w14:textId="6C8B33ED" w:rsidR="006A10B6" w:rsidRPr="00CF4F7E" w:rsidRDefault="006A10B6" w:rsidP="004F379E">
      <w:pPr>
        <w:ind w:left="0" w:firstLine="0"/>
        <w:rPr>
          <w:b/>
          <w:color w:val="00B0F0"/>
          <w:sz w:val="28"/>
          <w:lang w:val="en-US"/>
        </w:rPr>
      </w:pPr>
    </w:p>
    <w:p w14:paraId="309C1864" w14:textId="55BB6996" w:rsidR="007D38C7" w:rsidRPr="00CF4F7E" w:rsidRDefault="007D38C7" w:rsidP="007D38C7">
      <w:pPr>
        <w:pStyle w:val="Kop1"/>
        <w:rPr>
          <w:lang w:val="en-US"/>
        </w:rPr>
      </w:pPr>
      <w:bookmarkStart w:id="1" w:name="_Toc200012105"/>
      <w:r w:rsidRPr="00CF4F7E">
        <w:rPr>
          <w:lang w:val="en-US"/>
        </w:rPr>
        <w:lastRenderedPageBreak/>
        <w:t>In</w:t>
      </w:r>
      <w:r w:rsidR="00040485" w:rsidRPr="00CF4F7E">
        <w:rPr>
          <w:lang w:val="en-US"/>
        </w:rPr>
        <w:t>troduction</w:t>
      </w:r>
      <w:bookmarkEnd w:id="1"/>
      <w:r w:rsidR="00040485" w:rsidRPr="00CF4F7E">
        <w:rPr>
          <w:lang w:val="en-US"/>
        </w:rPr>
        <w:t xml:space="preserve"> </w:t>
      </w:r>
    </w:p>
    <w:p w14:paraId="7BBD39B5" w14:textId="4D03CECE" w:rsidR="00040485" w:rsidRPr="00CF4F7E" w:rsidRDefault="00040485" w:rsidP="00040485">
      <w:pPr>
        <w:rPr>
          <w:lang w:val="en-US"/>
        </w:rPr>
      </w:pPr>
      <w:r w:rsidRPr="00CF4F7E">
        <w:rPr>
          <w:lang w:val="en-US"/>
        </w:rPr>
        <w:t xml:space="preserve">This document is the privacy statement of Study Association Flow, located at </w:t>
      </w:r>
      <w:proofErr w:type="spellStart"/>
      <w:r w:rsidRPr="00CF4F7E">
        <w:rPr>
          <w:lang w:val="en-US"/>
        </w:rPr>
        <w:t>Warandelaan</w:t>
      </w:r>
      <w:proofErr w:type="spellEnd"/>
      <w:r w:rsidRPr="00CF4F7E">
        <w:rPr>
          <w:lang w:val="en-US"/>
        </w:rPr>
        <w:t xml:space="preserve"> 2 (Tilburg University Campus), Esplanade building, room 2.04, 5037AB, Tilburg. </w:t>
      </w:r>
    </w:p>
    <w:p w14:paraId="51E46A9F" w14:textId="03B6167A" w:rsidR="00D57983" w:rsidRPr="00CF4F7E" w:rsidRDefault="00040485" w:rsidP="00040485">
      <w:pPr>
        <w:rPr>
          <w:lang w:val="en-US"/>
        </w:rPr>
      </w:pPr>
      <w:r w:rsidRPr="00CF4F7E">
        <w:rPr>
          <w:lang w:val="en-US"/>
        </w:rPr>
        <w:t>If something is not clear in this document, do not hesitate to send an e</w:t>
      </w:r>
      <w:r w:rsidR="0068187E" w:rsidRPr="00CF4F7E">
        <w:rPr>
          <w:lang w:val="en-US"/>
        </w:rPr>
        <w:t>-</w:t>
      </w:r>
      <w:r w:rsidRPr="00CF4F7E">
        <w:rPr>
          <w:lang w:val="en-US"/>
        </w:rPr>
        <w:t xml:space="preserve">mail to </w:t>
      </w:r>
      <w:hyperlink r:id="rId9" w:history="1">
        <w:r w:rsidR="0068187E" w:rsidRPr="00CF4F7E">
          <w:rPr>
            <w:rStyle w:val="Hyperlink"/>
            <w:lang w:val="en-US"/>
          </w:rPr>
          <w:t>internalaffairs@svflow.nl</w:t>
        </w:r>
      </w:hyperlink>
      <w:r w:rsidR="0068187E" w:rsidRPr="00CF4F7E">
        <w:rPr>
          <w:lang w:val="en-US"/>
        </w:rPr>
        <w:t xml:space="preserve"> </w:t>
      </w:r>
      <w:r w:rsidRPr="00CF4F7E">
        <w:rPr>
          <w:lang w:val="en-US"/>
        </w:rPr>
        <w:t>or drop by the Flow office (Tilburg University Campus, Esplanade building, room 2.04).</w:t>
      </w:r>
    </w:p>
    <w:p w14:paraId="42DB2D47" w14:textId="2D7FDAB1" w:rsidR="00D57983" w:rsidRPr="00CF4F7E" w:rsidRDefault="00040485" w:rsidP="00D57983">
      <w:pPr>
        <w:pStyle w:val="Kop2"/>
        <w:rPr>
          <w:lang w:val="en-US"/>
        </w:rPr>
      </w:pPr>
      <w:r w:rsidRPr="00CF4F7E">
        <w:rPr>
          <w:lang w:val="en-US"/>
        </w:rPr>
        <w:t>About</w:t>
      </w:r>
      <w:r w:rsidR="00D57983" w:rsidRPr="00CF4F7E">
        <w:rPr>
          <w:lang w:val="en-US"/>
        </w:rPr>
        <w:t xml:space="preserve"> Flow</w:t>
      </w:r>
    </w:p>
    <w:p w14:paraId="3A23E3E6" w14:textId="15AC2DAA" w:rsidR="00040485" w:rsidRPr="00CF4F7E" w:rsidRDefault="00040485" w:rsidP="00040485">
      <w:pPr>
        <w:rPr>
          <w:lang w:val="en-US"/>
        </w:rPr>
      </w:pPr>
      <w:r w:rsidRPr="00CF4F7E">
        <w:rPr>
          <w:lang w:val="en-US"/>
        </w:rPr>
        <w:t xml:space="preserve">Study Association Flow is the association for students </w:t>
      </w:r>
      <w:proofErr w:type="gramStart"/>
      <w:r w:rsidRPr="00CF4F7E">
        <w:rPr>
          <w:lang w:val="en-US"/>
        </w:rPr>
        <w:t>of</w:t>
      </w:r>
      <w:proofErr w:type="gramEnd"/>
      <w:r w:rsidRPr="00CF4F7E">
        <w:rPr>
          <w:lang w:val="en-US"/>
        </w:rPr>
        <w:t xml:space="preserve"> Tilburg University who study Communication </w:t>
      </w:r>
      <w:r w:rsidR="0068187E" w:rsidRPr="00CF4F7E">
        <w:rPr>
          <w:lang w:val="en-US"/>
        </w:rPr>
        <w:t>&amp;</w:t>
      </w:r>
      <w:r w:rsidRPr="00CF4F7E">
        <w:rPr>
          <w:lang w:val="en-US"/>
        </w:rPr>
        <w:t xml:space="preserve"> Information Sciences (CIS), Cognitive Science </w:t>
      </w:r>
      <w:r w:rsidR="0068187E" w:rsidRPr="00CF4F7E">
        <w:rPr>
          <w:lang w:val="en-US"/>
        </w:rPr>
        <w:t>&amp;</w:t>
      </w:r>
      <w:r w:rsidRPr="00CF4F7E">
        <w:rPr>
          <w:lang w:val="en-US"/>
        </w:rPr>
        <w:t xml:space="preserve"> Artificial Intelligence (CSAI)</w:t>
      </w:r>
      <w:r w:rsidR="0068187E" w:rsidRPr="00CF4F7E">
        <w:rPr>
          <w:lang w:val="en-US"/>
        </w:rPr>
        <w:t>,</w:t>
      </w:r>
      <w:r w:rsidRPr="00CF4F7E">
        <w:rPr>
          <w:lang w:val="en-US"/>
        </w:rPr>
        <w:t xml:space="preserve"> or Data Science </w:t>
      </w:r>
      <w:r w:rsidR="0068187E" w:rsidRPr="00CF4F7E">
        <w:rPr>
          <w:lang w:val="en-US"/>
        </w:rPr>
        <w:t>&amp;</w:t>
      </w:r>
      <w:r w:rsidRPr="00CF4F7E">
        <w:rPr>
          <w:lang w:val="en-US"/>
        </w:rPr>
        <w:t xml:space="preserve"> Society (DSS). </w:t>
      </w:r>
    </w:p>
    <w:p w14:paraId="0DEAC699" w14:textId="25F9D5FE" w:rsidR="00040485" w:rsidRPr="00CF4F7E" w:rsidRDefault="00040485" w:rsidP="00040485">
      <w:pPr>
        <w:rPr>
          <w:lang w:val="en-US"/>
        </w:rPr>
      </w:pPr>
      <w:r w:rsidRPr="00CF4F7E">
        <w:rPr>
          <w:lang w:val="en-US"/>
        </w:rPr>
        <w:t>The aim of Flow is to support all CIS, CSAI and DSS students on an educational, professional</w:t>
      </w:r>
      <w:r w:rsidR="0068187E" w:rsidRPr="00CF4F7E">
        <w:rPr>
          <w:lang w:val="en-US"/>
        </w:rPr>
        <w:t>,</w:t>
      </w:r>
      <w:r w:rsidRPr="00CF4F7E">
        <w:rPr>
          <w:lang w:val="en-US"/>
        </w:rPr>
        <w:t xml:space="preserve"> and social level. More about the goal of Flow can be found in the policy plan, which </w:t>
      </w:r>
      <w:r w:rsidR="00522CAF" w:rsidRPr="00CF4F7E">
        <w:rPr>
          <w:lang w:val="en-US"/>
        </w:rPr>
        <w:t xml:space="preserve">is published on the </w:t>
      </w:r>
      <w:r w:rsidRPr="00CF4F7E">
        <w:rPr>
          <w:lang w:val="en-US"/>
        </w:rPr>
        <w:t xml:space="preserve">website. </w:t>
      </w:r>
    </w:p>
    <w:p w14:paraId="4612D868" w14:textId="5ADF68E0" w:rsidR="00D57983" w:rsidRPr="00CF4F7E" w:rsidRDefault="00040485" w:rsidP="00D57983">
      <w:pPr>
        <w:pStyle w:val="Kop2"/>
        <w:rPr>
          <w:lang w:val="en-US"/>
        </w:rPr>
      </w:pPr>
      <w:r w:rsidRPr="00CF4F7E">
        <w:rPr>
          <w:lang w:val="en-US"/>
        </w:rPr>
        <w:t>About this document</w:t>
      </w:r>
    </w:p>
    <w:p w14:paraId="2ED76A0A" w14:textId="1BF926F1" w:rsidR="00040485" w:rsidRPr="00CF4F7E" w:rsidRDefault="00040485" w:rsidP="00040485">
      <w:pPr>
        <w:rPr>
          <w:lang w:val="en-US"/>
        </w:rPr>
      </w:pPr>
      <w:r w:rsidRPr="00CF4F7E">
        <w:rPr>
          <w:lang w:val="en-US"/>
        </w:rPr>
        <w:t xml:space="preserve">With this privacy statement we want to inform you, the reader, as well as possible about the personal data we collect from you. It is important to us that you are well informed </w:t>
      </w:r>
      <w:r w:rsidR="00522CAF" w:rsidRPr="00CF4F7E">
        <w:rPr>
          <w:lang w:val="en-US"/>
        </w:rPr>
        <w:t>on</w:t>
      </w:r>
      <w:r w:rsidRPr="00CF4F7E">
        <w:rPr>
          <w:lang w:val="en-US"/>
        </w:rPr>
        <w:t xml:space="preserve"> what information we collect from you</w:t>
      </w:r>
      <w:r w:rsidR="00522CAF" w:rsidRPr="00CF4F7E">
        <w:rPr>
          <w:lang w:val="en-US"/>
        </w:rPr>
        <w:t xml:space="preserve">, firstly because </w:t>
      </w:r>
      <w:r w:rsidRPr="00CF4F7E">
        <w:rPr>
          <w:lang w:val="en-US"/>
        </w:rPr>
        <w:t xml:space="preserve">we are legally obliged to do so </w:t>
      </w:r>
      <w:r w:rsidR="00522CAF" w:rsidRPr="00CF4F7E">
        <w:rPr>
          <w:lang w:val="en-US"/>
        </w:rPr>
        <w:t>according to the</w:t>
      </w:r>
      <w:r w:rsidRPr="00CF4F7E">
        <w:rPr>
          <w:lang w:val="en-US"/>
        </w:rPr>
        <w:t xml:space="preserve"> General Data Protection Regulation</w:t>
      </w:r>
      <w:r w:rsidR="00522CAF" w:rsidRPr="00CF4F7E">
        <w:rPr>
          <w:lang w:val="en-US"/>
        </w:rPr>
        <w:t>. Secondly, we want to be</w:t>
      </w:r>
      <w:r w:rsidRPr="00CF4F7E">
        <w:rPr>
          <w:lang w:val="en-US"/>
        </w:rPr>
        <w:t xml:space="preserve"> transparent towards our members</w:t>
      </w:r>
      <w:r w:rsidR="00522CAF" w:rsidRPr="00CF4F7E">
        <w:rPr>
          <w:lang w:val="en-US"/>
        </w:rPr>
        <w:t xml:space="preserve"> as an association</w:t>
      </w:r>
      <w:r w:rsidRPr="00CF4F7E">
        <w:rPr>
          <w:lang w:val="en-US"/>
        </w:rPr>
        <w:t xml:space="preserve">. </w:t>
      </w:r>
    </w:p>
    <w:p w14:paraId="190BD3AF" w14:textId="77777777" w:rsidR="00040485" w:rsidRPr="00CF4F7E" w:rsidRDefault="00040485" w:rsidP="00040485">
      <w:pPr>
        <w:rPr>
          <w:lang w:val="en-US"/>
        </w:rPr>
      </w:pPr>
      <w:r w:rsidRPr="00CF4F7E">
        <w:rPr>
          <w:lang w:val="en-US"/>
        </w:rPr>
        <w:t>In many places in this document, short terms are used to explain why we collect certain data from you. You will find a list of these terms following the table of contents.</w:t>
      </w:r>
    </w:p>
    <w:p w14:paraId="75C49013" w14:textId="77777777" w:rsidR="00040485" w:rsidRPr="00CF4F7E" w:rsidRDefault="00040485" w:rsidP="00040485">
      <w:pPr>
        <w:rPr>
          <w:lang w:val="en-US"/>
        </w:rPr>
      </w:pPr>
    </w:p>
    <w:p w14:paraId="10D82F41" w14:textId="77777777" w:rsidR="00040485" w:rsidRPr="00CF4F7E" w:rsidRDefault="00040485" w:rsidP="00040485">
      <w:pPr>
        <w:rPr>
          <w:lang w:val="en-US"/>
        </w:rPr>
      </w:pPr>
    </w:p>
    <w:p w14:paraId="43842CF1" w14:textId="77777777" w:rsidR="00AA39D5" w:rsidRPr="00CF4F7E" w:rsidRDefault="00AA39D5">
      <w:pPr>
        <w:spacing w:after="160" w:line="259" w:lineRule="auto"/>
        <w:ind w:left="0" w:firstLine="0"/>
        <w:jc w:val="left"/>
        <w:rPr>
          <w:lang w:val="en-US"/>
        </w:rPr>
      </w:pPr>
      <w:r w:rsidRPr="00CF4F7E">
        <w:rPr>
          <w:lang w:val="en-US"/>
        </w:rPr>
        <w:br w:type="page"/>
      </w:r>
    </w:p>
    <w:p w14:paraId="40BCF6C3" w14:textId="514FA1AA" w:rsidR="005E5596" w:rsidRPr="00CF4F7E" w:rsidRDefault="00BA2172" w:rsidP="00464F47">
      <w:pPr>
        <w:rPr>
          <w:lang w:val="en-US"/>
        </w:rPr>
      </w:pPr>
      <w:r w:rsidRPr="00CF4F7E">
        <w:rPr>
          <w:b/>
          <w:bCs/>
          <w:color w:val="00B0F0"/>
          <w:sz w:val="28"/>
          <w:szCs w:val="24"/>
          <w:lang w:val="en-US"/>
        </w:rPr>
        <w:lastRenderedPageBreak/>
        <w:t>Table of Contents</w:t>
      </w:r>
    </w:p>
    <w:sdt>
      <w:sdtPr>
        <w:rPr>
          <w:color w:val="000000"/>
          <w:lang w:val="en-US"/>
        </w:rPr>
        <w:id w:val="-413316256"/>
        <w:docPartObj>
          <w:docPartGallery w:val="Table of Contents"/>
          <w:docPartUnique/>
        </w:docPartObj>
      </w:sdtPr>
      <w:sdtEndPr>
        <w:rPr>
          <w:noProof/>
          <w:color w:val="00B0F0"/>
        </w:rPr>
      </w:sdtEndPr>
      <w:sdtContent>
        <w:p w14:paraId="2B3E0003" w14:textId="13BA5E6E" w:rsidR="00CF4F7E" w:rsidRPr="00CF4F7E" w:rsidRDefault="00124488">
          <w:pPr>
            <w:pStyle w:val="Inhopg1"/>
            <w:tabs>
              <w:tab w:val="left" w:pos="480"/>
              <w:tab w:val="right" w:leader="dot" w:pos="9062"/>
            </w:tabs>
            <w:rPr>
              <w:rFonts w:asciiTheme="minorHAnsi" w:eastAsiaTheme="minorEastAsia" w:hAnsiTheme="minorHAnsi" w:cstheme="minorBidi"/>
              <w:noProof/>
              <w:color w:val="auto"/>
              <w:kern w:val="2"/>
              <w:szCs w:val="24"/>
              <w:lang w:val="en-US"/>
              <w14:ligatures w14:val="standardContextual"/>
            </w:rPr>
          </w:pPr>
          <w:r w:rsidRPr="00CF4F7E">
            <w:rPr>
              <w:b/>
              <w:bCs/>
              <w:lang w:val="en-US"/>
            </w:rPr>
            <w:fldChar w:fldCharType="begin"/>
          </w:r>
          <w:r w:rsidRPr="00CF4F7E">
            <w:rPr>
              <w:b/>
              <w:bCs/>
              <w:lang w:val="en-US"/>
            </w:rPr>
            <w:instrText xml:space="preserve"> TOC \o "1-1" \h \z \u </w:instrText>
          </w:r>
          <w:r w:rsidRPr="00CF4F7E">
            <w:rPr>
              <w:b/>
              <w:bCs/>
              <w:lang w:val="en-US"/>
            </w:rPr>
            <w:fldChar w:fldCharType="separate"/>
          </w:r>
          <w:hyperlink w:anchor="_Toc200012105" w:history="1">
            <w:r w:rsidR="00CF4F7E" w:rsidRPr="00CF4F7E">
              <w:rPr>
                <w:rStyle w:val="Hyperlink"/>
                <w:bCs/>
                <w:noProof/>
                <w:lang w:val="en-US"/>
              </w:rPr>
              <w:t>1.</w:t>
            </w:r>
            <w:r w:rsidR="00CF4F7E" w:rsidRPr="00CF4F7E">
              <w:rPr>
                <w:rFonts w:asciiTheme="minorHAnsi" w:eastAsiaTheme="minorEastAsia" w:hAnsiTheme="minorHAnsi" w:cstheme="minorBidi"/>
                <w:noProof/>
                <w:color w:val="auto"/>
                <w:kern w:val="2"/>
                <w:szCs w:val="24"/>
                <w:lang w:val="en-US"/>
                <w14:ligatures w14:val="standardContextual"/>
              </w:rPr>
              <w:tab/>
            </w:r>
            <w:r w:rsidR="00CF4F7E" w:rsidRPr="00CF4F7E">
              <w:rPr>
                <w:rStyle w:val="Hyperlink"/>
                <w:noProof/>
                <w:lang w:val="en-US"/>
              </w:rPr>
              <w:t>Introduction</w:t>
            </w:r>
            <w:r w:rsidR="00CF4F7E" w:rsidRPr="00CF4F7E">
              <w:rPr>
                <w:noProof/>
                <w:webHidden/>
                <w:lang w:val="en-US"/>
              </w:rPr>
              <w:tab/>
            </w:r>
            <w:r w:rsidR="00CF4F7E" w:rsidRPr="00CF4F7E">
              <w:rPr>
                <w:noProof/>
                <w:webHidden/>
                <w:lang w:val="en-US"/>
              </w:rPr>
              <w:fldChar w:fldCharType="begin"/>
            </w:r>
            <w:r w:rsidR="00CF4F7E" w:rsidRPr="00CF4F7E">
              <w:rPr>
                <w:noProof/>
                <w:webHidden/>
                <w:lang w:val="en-US"/>
              </w:rPr>
              <w:instrText xml:space="preserve"> PAGEREF _Toc200012105 \h </w:instrText>
            </w:r>
            <w:r w:rsidR="00CF4F7E" w:rsidRPr="00CF4F7E">
              <w:rPr>
                <w:noProof/>
                <w:webHidden/>
                <w:lang w:val="en-US"/>
              </w:rPr>
            </w:r>
            <w:r w:rsidR="00CF4F7E" w:rsidRPr="00CF4F7E">
              <w:rPr>
                <w:noProof/>
                <w:webHidden/>
                <w:lang w:val="en-US"/>
              </w:rPr>
              <w:fldChar w:fldCharType="separate"/>
            </w:r>
            <w:r w:rsidR="00CF4F7E" w:rsidRPr="00CF4F7E">
              <w:rPr>
                <w:noProof/>
                <w:webHidden/>
                <w:lang w:val="en-US"/>
              </w:rPr>
              <w:t>2</w:t>
            </w:r>
            <w:r w:rsidR="00CF4F7E" w:rsidRPr="00CF4F7E">
              <w:rPr>
                <w:noProof/>
                <w:webHidden/>
                <w:lang w:val="en-US"/>
              </w:rPr>
              <w:fldChar w:fldCharType="end"/>
            </w:r>
          </w:hyperlink>
        </w:p>
        <w:p w14:paraId="04932EBD" w14:textId="0AFC3E18" w:rsidR="00CF4F7E" w:rsidRPr="00CF4F7E" w:rsidRDefault="00CF4F7E">
          <w:pPr>
            <w:pStyle w:val="Inhopg1"/>
            <w:tabs>
              <w:tab w:val="left" w:pos="48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06" w:history="1">
            <w:r w:rsidRPr="00CF4F7E">
              <w:rPr>
                <w:rStyle w:val="Hyperlink"/>
                <w:bCs/>
                <w:noProof/>
                <w:lang w:val="en-US"/>
              </w:rPr>
              <w:t>2.</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Terms</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_Toc200012106 \h </w:instrText>
            </w:r>
            <w:r w:rsidRPr="00CF4F7E">
              <w:rPr>
                <w:noProof/>
                <w:webHidden/>
                <w:lang w:val="en-US"/>
              </w:rPr>
            </w:r>
            <w:r w:rsidRPr="00CF4F7E">
              <w:rPr>
                <w:noProof/>
                <w:webHidden/>
                <w:lang w:val="en-US"/>
              </w:rPr>
              <w:fldChar w:fldCharType="separate"/>
            </w:r>
            <w:r w:rsidRPr="00CF4F7E">
              <w:rPr>
                <w:noProof/>
                <w:webHidden/>
                <w:lang w:val="en-US"/>
              </w:rPr>
              <w:t>4</w:t>
            </w:r>
            <w:r w:rsidRPr="00CF4F7E">
              <w:rPr>
                <w:noProof/>
                <w:webHidden/>
                <w:lang w:val="en-US"/>
              </w:rPr>
              <w:fldChar w:fldCharType="end"/>
            </w:r>
          </w:hyperlink>
        </w:p>
        <w:p w14:paraId="1D74AC41" w14:textId="461BB416" w:rsidR="00CF4F7E" w:rsidRPr="00CF4F7E" w:rsidRDefault="00CF4F7E">
          <w:pPr>
            <w:pStyle w:val="Inhopg1"/>
            <w:tabs>
              <w:tab w:val="left" w:pos="48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07" w:history="1">
            <w:r w:rsidRPr="00CF4F7E">
              <w:rPr>
                <w:rStyle w:val="Hyperlink"/>
                <w:bCs/>
                <w:noProof/>
                <w:lang w:val="en-US"/>
              </w:rPr>
              <w:t>3.</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Security</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_Toc200012107 \h </w:instrText>
            </w:r>
            <w:r w:rsidRPr="00CF4F7E">
              <w:rPr>
                <w:noProof/>
                <w:webHidden/>
                <w:lang w:val="en-US"/>
              </w:rPr>
            </w:r>
            <w:r w:rsidRPr="00CF4F7E">
              <w:rPr>
                <w:noProof/>
                <w:webHidden/>
                <w:lang w:val="en-US"/>
              </w:rPr>
              <w:fldChar w:fldCharType="separate"/>
            </w:r>
            <w:r w:rsidRPr="00CF4F7E">
              <w:rPr>
                <w:noProof/>
                <w:webHidden/>
                <w:lang w:val="en-US"/>
              </w:rPr>
              <w:t>6</w:t>
            </w:r>
            <w:r w:rsidRPr="00CF4F7E">
              <w:rPr>
                <w:noProof/>
                <w:webHidden/>
                <w:lang w:val="en-US"/>
              </w:rPr>
              <w:fldChar w:fldCharType="end"/>
            </w:r>
          </w:hyperlink>
        </w:p>
        <w:p w14:paraId="2000F7CE" w14:textId="3410AB63" w:rsidR="00CF4F7E" w:rsidRPr="00CF4F7E" w:rsidRDefault="00CF4F7E">
          <w:pPr>
            <w:pStyle w:val="Inhopg1"/>
            <w:tabs>
              <w:tab w:val="left" w:pos="48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08" w:history="1">
            <w:r w:rsidRPr="00CF4F7E">
              <w:rPr>
                <w:rStyle w:val="Hyperlink"/>
                <w:bCs/>
                <w:noProof/>
                <w:lang w:val="en-US"/>
              </w:rPr>
              <w:t>4.</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Visitor website</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_Toc200012108 \h </w:instrText>
            </w:r>
            <w:r w:rsidRPr="00CF4F7E">
              <w:rPr>
                <w:noProof/>
                <w:webHidden/>
                <w:lang w:val="en-US"/>
              </w:rPr>
            </w:r>
            <w:r w:rsidRPr="00CF4F7E">
              <w:rPr>
                <w:noProof/>
                <w:webHidden/>
                <w:lang w:val="en-US"/>
              </w:rPr>
              <w:fldChar w:fldCharType="separate"/>
            </w:r>
            <w:r w:rsidRPr="00CF4F7E">
              <w:rPr>
                <w:noProof/>
                <w:webHidden/>
                <w:lang w:val="en-US"/>
              </w:rPr>
              <w:t>6</w:t>
            </w:r>
            <w:r w:rsidRPr="00CF4F7E">
              <w:rPr>
                <w:noProof/>
                <w:webHidden/>
                <w:lang w:val="en-US"/>
              </w:rPr>
              <w:fldChar w:fldCharType="end"/>
            </w:r>
          </w:hyperlink>
        </w:p>
        <w:p w14:paraId="602F6A88" w14:textId="42B4B00E" w:rsidR="00CF4F7E" w:rsidRPr="00CF4F7E" w:rsidRDefault="00CF4F7E">
          <w:pPr>
            <w:pStyle w:val="Inhopg1"/>
            <w:tabs>
              <w:tab w:val="left" w:pos="48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09" w:history="1">
            <w:r w:rsidRPr="00CF4F7E">
              <w:rPr>
                <w:rStyle w:val="Hyperlink"/>
                <w:bCs/>
                <w:noProof/>
                <w:lang w:val="en-US"/>
              </w:rPr>
              <w:t>5.</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General membership</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_Toc200012109 \h </w:instrText>
            </w:r>
            <w:r w:rsidRPr="00CF4F7E">
              <w:rPr>
                <w:noProof/>
                <w:webHidden/>
                <w:lang w:val="en-US"/>
              </w:rPr>
            </w:r>
            <w:r w:rsidRPr="00CF4F7E">
              <w:rPr>
                <w:noProof/>
                <w:webHidden/>
                <w:lang w:val="en-US"/>
              </w:rPr>
              <w:fldChar w:fldCharType="separate"/>
            </w:r>
            <w:r w:rsidRPr="00CF4F7E">
              <w:rPr>
                <w:noProof/>
                <w:webHidden/>
                <w:lang w:val="en-US"/>
              </w:rPr>
              <w:t>7</w:t>
            </w:r>
            <w:r w:rsidRPr="00CF4F7E">
              <w:rPr>
                <w:noProof/>
                <w:webHidden/>
                <w:lang w:val="en-US"/>
              </w:rPr>
              <w:fldChar w:fldCharType="end"/>
            </w:r>
          </w:hyperlink>
        </w:p>
        <w:p w14:paraId="1616D54D" w14:textId="6988A786" w:rsidR="00CF4F7E" w:rsidRPr="00CF4F7E" w:rsidRDefault="00CF4F7E">
          <w:pPr>
            <w:pStyle w:val="Inhopg1"/>
            <w:tabs>
              <w:tab w:val="left" w:pos="48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10" w:history="1">
            <w:r w:rsidRPr="00CF4F7E">
              <w:rPr>
                <w:rStyle w:val="Hyperlink"/>
                <w:bCs/>
                <w:noProof/>
                <w:lang w:val="en-US"/>
              </w:rPr>
              <w:t>6.</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Active Membership</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_Toc200012110 \h </w:instrText>
            </w:r>
            <w:r w:rsidRPr="00CF4F7E">
              <w:rPr>
                <w:noProof/>
                <w:webHidden/>
                <w:lang w:val="en-US"/>
              </w:rPr>
            </w:r>
            <w:r w:rsidRPr="00CF4F7E">
              <w:rPr>
                <w:noProof/>
                <w:webHidden/>
                <w:lang w:val="en-US"/>
              </w:rPr>
              <w:fldChar w:fldCharType="separate"/>
            </w:r>
            <w:r w:rsidRPr="00CF4F7E">
              <w:rPr>
                <w:noProof/>
                <w:webHidden/>
                <w:lang w:val="en-US"/>
              </w:rPr>
              <w:t>7</w:t>
            </w:r>
            <w:r w:rsidRPr="00CF4F7E">
              <w:rPr>
                <w:noProof/>
                <w:webHidden/>
                <w:lang w:val="en-US"/>
              </w:rPr>
              <w:fldChar w:fldCharType="end"/>
            </w:r>
          </w:hyperlink>
        </w:p>
        <w:p w14:paraId="0501A20D" w14:textId="51D34E29" w:rsidR="00CF4F7E" w:rsidRPr="00CF4F7E" w:rsidRDefault="00CF4F7E">
          <w:pPr>
            <w:pStyle w:val="Inhopg1"/>
            <w:tabs>
              <w:tab w:val="left" w:pos="48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11" w:history="1">
            <w:r w:rsidRPr="00CF4F7E">
              <w:rPr>
                <w:rStyle w:val="Hyperlink"/>
                <w:bCs/>
                <w:noProof/>
                <w:lang w:val="en-US"/>
              </w:rPr>
              <w:t>7.</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Deregister</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_Toc200012111 \h </w:instrText>
            </w:r>
            <w:r w:rsidRPr="00CF4F7E">
              <w:rPr>
                <w:noProof/>
                <w:webHidden/>
                <w:lang w:val="en-US"/>
              </w:rPr>
            </w:r>
            <w:r w:rsidRPr="00CF4F7E">
              <w:rPr>
                <w:noProof/>
                <w:webHidden/>
                <w:lang w:val="en-US"/>
              </w:rPr>
              <w:fldChar w:fldCharType="separate"/>
            </w:r>
            <w:r w:rsidRPr="00CF4F7E">
              <w:rPr>
                <w:noProof/>
                <w:webHidden/>
                <w:lang w:val="en-US"/>
              </w:rPr>
              <w:t>8</w:t>
            </w:r>
            <w:r w:rsidRPr="00CF4F7E">
              <w:rPr>
                <w:noProof/>
                <w:webHidden/>
                <w:lang w:val="en-US"/>
              </w:rPr>
              <w:fldChar w:fldCharType="end"/>
            </w:r>
          </w:hyperlink>
        </w:p>
        <w:p w14:paraId="2AB26D3E" w14:textId="1893C5AB" w:rsidR="00CF4F7E" w:rsidRPr="00CF4F7E" w:rsidRDefault="00CF4F7E">
          <w:pPr>
            <w:pStyle w:val="Inhopg1"/>
            <w:tabs>
              <w:tab w:val="left" w:pos="48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12" w:history="1">
            <w:r w:rsidRPr="00CF4F7E">
              <w:rPr>
                <w:rStyle w:val="Hyperlink"/>
                <w:bCs/>
                <w:noProof/>
                <w:lang w:val="en-US"/>
              </w:rPr>
              <w:t>8.</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Changing data</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_Toc200012112 \h </w:instrText>
            </w:r>
            <w:r w:rsidRPr="00CF4F7E">
              <w:rPr>
                <w:noProof/>
                <w:webHidden/>
                <w:lang w:val="en-US"/>
              </w:rPr>
            </w:r>
            <w:r w:rsidRPr="00CF4F7E">
              <w:rPr>
                <w:noProof/>
                <w:webHidden/>
                <w:lang w:val="en-US"/>
              </w:rPr>
              <w:fldChar w:fldCharType="separate"/>
            </w:r>
            <w:r w:rsidRPr="00CF4F7E">
              <w:rPr>
                <w:noProof/>
                <w:webHidden/>
                <w:lang w:val="en-US"/>
              </w:rPr>
              <w:t>8</w:t>
            </w:r>
            <w:r w:rsidRPr="00CF4F7E">
              <w:rPr>
                <w:noProof/>
                <w:webHidden/>
                <w:lang w:val="en-US"/>
              </w:rPr>
              <w:fldChar w:fldCharType="end"/>
            </w:r>
          </w:hyperlink>
        </w:p>
        <w:p w14:paraId="1A15B6EC" w14:textId="267BCAD1" w:rsidR="00CF4F7E" w:rsidRPr="00CF4F7E" w:rsidRDefault="00CF4F7E">
          <w:pPr>
            <w:pStyle w:val="Inhopg1"/>
            <w:tabs>
              <w:tab w:val="left" w:pos="48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13" w:history="1">
            <w:r w:rsidRPr="00CF4F7E">
              <w:rPr>
                <w:rStyle w:val="Hyperlink"/>
                <w:bCs/>
                <w:noProof/>
                <w:lang w:val="en-US"/>
              </w:rPr>
              <w:t>9.</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Activities</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_Toc200012113 \h </w:instrText>
            </w:r>
            <w:r w:rsidRPr="00CF4F7E">
              <w:rPr>
                <w:noProof/>
                <w:webHidden/>
                <w:lang w:val="en-US"/>
              </w:rPr>
            </w:r>
            <w:r w:rsidRPr="00CF4F7E">
              <w:rPr>
                <w:noProof/>
                <w:webHidden/>
                <w:lang w:val="en-US"/>
              </w:rPr>
              <w:fldChar w:fldCharType="separate"/>
            </w:r>
            <w:r w:rsidRPr="00CF4F7E">
              <w:rPr>
                <w:noProof/>
                <w:webHidden/>
                <w:lang w:val="en-US"/>
              </w:rPr>
              <w:t>9</w:t>
            </w:r>
            <w:r w:rsidRPr="00CF4F7E">
              <w:rPr>
                <w:noProof/>
                <w:webHidden/>
                <w:lang w:val="en-US"/>
              </w:rPr>
              <w:fldChar w:fldCharType="end"/>
            </w:r>
          </w:hyperlink>
        </w:p>
        <w:p w14:paraId="4E173594" w14:textId="2E2472D8" w:rsidR="00CF4F7E" w:rsidRPr="00CF4F7E" w:rsidRDefault="00CF4F7E">
          <w:pPr>
            <w:pStyle w:val="Inhopg1"/>
            <w:tabs>
              <w:tab w:val="left" w:pos="72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14" w:history="1">
            <w:r w:rsidRPr="00CF4F7E">
              <w:rPr>
                <w:rStyle w:val="Hyperlink"/>
                <w:bCs/>
                <w:noProof/>
                <w:lang w:val="en-US"/>
              </w:rPr>
              <w:t>10.</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Study Trip</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_Toc200012114 \h </w:instrText>
            </w:r>
            <w:r w:rsidRPr="00CF4F7E">
              <w:rPr>
                <w:noProof/>
                <w:webHidden/>
                <w:lang w:val="en-US"/>
              </w:rPr>
            </w:r>
            <w:r w:rsidRPr="00CF4F7E">
              <w:rPr>
                <w:noProof/>
                <w:webHidden/>
                <w:lang w:val="en-US"/>
              </w:rPr>
              <w:fldChar w:fldCharType="separate"/>
            </w:r>
            <w:r w:rsidRPr="00CF4F7E">
              <w:rPr>
                <w:noProof/>
                <w:webHidden/>
                <w:lang w:val="en-US"/>
              </w:rPr>
              <w:t>10</w:t>
            </w:r>
            <w:r w:rsidRPr="00CF4F7E">
              <w:rPr>
                <w:noProof/>
                <w:webHidden/>
                <w:lang w:val="en-US"/>
              </w:rPr>
              <w:fldChar w:fldCharType="end"/>
            </w:r>
          </w:hyperlink>
        </w:p>
        <w:p w14:paraId="6B6F514B" w14:textId="365371BF" w:rsidR="00CF4F7E" w:rsidRPr="00CF4F7E" w:rsidRDefault="00CF4F7E">
          <w:pPr>
            <w:pStyle w:val="Inhopg1"/>
            <w:tabs>
              <w:tab w:val="left" w:pos="72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15" w:history="1">
            <w:r w:rsidRPr="00CF4F7E">
              <w:rPr>
                <w:rStyle w:val="Hyperlink"/>
                <w:bCs/>
                <w:noProof/>
                <w:lang w:val="en-US"/>
              </w:rPr>
              <w:t>11.</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Tutoring</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_Toc200012115 \h </w:instrText>
            </w:r>
            <w:r w:rsidRPr="00CF4F7E">
              <w:rPr>
                <w:noProof/>
                <w:webHidden/>
                <w:lang w:val="en-US"/>
              </w:rPr>
            </w:r>
            <w:r w:rsidRPr="00CF4F7E">
              <w:rPr>
                <w:noProof/>
                <w:webHidden/>
                <w:lang w:val="en-US"/>
              </w:rPr>
              <w:fldChar w:fldCharType="separate"/>
            </w:r>
            <w:r w:rsidRPr="00CF4F7E">
              <w:rPr>
                <w:noProof/>
                <w:webHidden/>
                <w:lang w:val="en-US"/>
              </w:rPr>
              <w:t>10</w:t>
            </w:r>
            <w:r w:rsidRPr="00CF4F7E">
              <w:rPr>
                <w:noProof/>
                <w:webHidden/>
                <w:lang w:val="en-US"/>
              </w:rPr>
              <w:fldChar w:fldCharType="end"/>
            </w:r>
          </w:hyperlink>
        </w:p>
        <w:p w14:paraId="288EA4FB" w14:textId="00456EAA" w:rsidR="00CF4F7E" w:rsidRPr="00CF4F7E" w:rsidRDefault="00CF4F7E">
          <w:pPr>
            <w:pStyle w:val="Inhopg1"/>
            <w:tabs>
              <w:tab w:val="left" w:pos="72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16" w:history="1">
            <w:r w:rsidRPr="00CF4F7E">
              <w:rPr>
                <w:rStyle w:val="Hyperlink"/>
                <w:bCs/>
                <w:noProof/>
                <w:lang w:val="en-US"/>
              </w:rPr>
              <w:t>12.</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Course evaluation</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_Toc200012116 \h </w:instrText>
            </w:r>
            <w:r w:rsidRPr="00CF4F7E">
              <w:rPr>
                <w:noProof/>
                <w:webHidden/>
                <w:lang w:val="en-US"/>
              </w:rPr>
            </w:r>
            <w:r w:rsidRPr="00CF4F7E">
              <w:rPr>
                <w:noProof/>
                <w:webHidden/>
                <w:lang w:val="en-US"/>
              </w:rPr>
              <w:fldChar w:fldCharType="separate"/>
            </w:r>
            <w:r w:rsidRPr="00CF4F7E">
              <w:rPr>
                <w:noProof/>
                <w:webHidden/>
                <w:lang w:val="en-US"/>
              </w:rPr>
              <w:t>11</w:t>
            </w:r>
            <w:r w:rsidRPr="00CF4F7E">
              <w:rPr>
                <w:noProof/>
                <w:webHidden/>
                <w:lang w:val="en-US"/>
              </w:rPr>
              <w:fldChar w:fldCharType="end"/>
            </w:r>
          </w:hyperlink>
        </w:p>
        <w:p w14:paraId="035BF8E5" w14:textId="396C998E" w:rsidR="00CF4F7E" w:rsidRPr="00CF4F7E" w:rsidRDefault="00CF4F7E">
          <w:pPr>
            <w:pStyle w:val="Inhopg1"/>
            <w:tabs>
              <w:tab w:val="left" w:pos="72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17" w:history="1">
            <w:r w:rsidRPr="00CF4F7E">
              <w:rPr>
                <w:rStyle w:val="Hyperlink"/>
                <w:bCs/>
                <w:noProof/>
                <w:lang w:val="en-US"/>
              </w:rPr>
              <w:t>13.</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Contact form for companies</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_Toc200012117 \h </w:instrText>
            </w:r>
            <w:r w:rsidRPr="00CF4F7E">
              <w:rPr>
                <w:noProof/>
                <w:webHidden/>
                <w:lang w:val="en-US"/>
              </w:rPr>
            </w:r>
            <w:r w:rsidRPr="00CF4F7E">
              <w:rPr>
                <w:noProof/>
                <w:webHidden/>
                <w:lang w:val="en-US"/>
              </w:rPr>
              <w:fldChar w:fldCharType="separate"/>
            </w:r>
            <w:r w:rsidRPr="00CF4F7E">
              <w:rPr>
                <w:noProof/>
                <w:webHidden/>
                <w:lang w:val="en-US"/>
              </w:rPr>
              <w:t>12</w:t>
            </w:r>
            <w:r w:rsidRPr="00CF4F7E">
              <w:rPr>
                <w:noProof/>
                <w:webHidden/>
                <w:lang w:val="en-US"/>
              </w:rPr>
              <w:fldChar w:fldCharType="end"/>
            </w:r>
          </w:hyperlink>
        </w:p>
        <w:p w14:paraId="7A681625" w14:textId="28F07331" w:rsidR="00CF4F7E" w:rsidRPr="00CF4F7E" w:rsidRDefault="00CF4F7E">
          <w:pPr>
            <w:pStyle w:val="Inhopg1"/>
            <w:tabs>
              <w:tab w:val="left" w:pos="72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18" w:history="1">
            <w:r w:rsidRPr="00CF4F7E">
              <w:rPr>
                <w:rStyle w:val="Hyperlink"/>
                <w:bCs/>
                <w:noProof/>
                <w:lang w:val="en-US"/>
              </w:rPr>
              <w:t>14.</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WhatsApp</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_Toc200012118 \h </w:instrText>
            </w:r>
            <w:r w:rsidRPr="00CF4F7E">
              <w:rPr>
                <w:noProof/>
                <w:webHidden/>
                <w:lang w:val="en-US"/>
              </w:rPr>
            </w:r>
            <w:r w:rsidRPr="00CF4F7E">
              <w:rPr>
                <w:noProof/>
                <w:webHidden/>
                <w:lang w:val="en-US"/>
              </w:rPr>
              <w:fldChar w:fldCharType="separate"/>
            </w:r>
            <w:r w:rsidRPr="00CF4F7E">
              <w:rPr>
                <w:noProof/>
                <w:webHidden/>
                <w:lang w:val="en-US"/>
              </w:rPr>
              <w:t>12</w:t>
            </w:r>
            <w:r w:rsidRPr="00CF4F7E">
              <w:rPr>
                <w:noProof/>
                <w:webHidden/>
                <w:lang w:val="en-US"/>
              </w:rPr>
              <w:fldChar w:fldCharType="end"/>
            </w:r>
          </w:hyperlink>
        </w:p>
        <w:p w14:paraId="0626890C" w14:textId="40CF3B7F" w:rsidR="00CF4F7E" w:rsidRPr="00CF4F7E" w:rsidRDefault="00CF4F7E">
          <w:pPr>
            <w:pStyle w:val="Inhopg1"/>
            <w:tabs>
              <w:tab w:val="left" w:pos="72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19" w:history="1">
            <w:r w:rsidRPr="00CF4F7E">
              <w:rPr>
                <w:rStyle w:val="Hyperlink"/>
                <w:bCs/>
                <w:noProof/>
                <w:lang w:val="en-US"/>
              </w:rPr>
              <w:t>15.</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Doodle</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_Toc200012119 \h </w:instrText>
            </w:r>
            <w:r w:rsidRPr="00CF4F7E">
              <w:rPr>
                <w:noProof/>
                <w:webHidden/>
                <w:lang w:val="en-US"/>
              </w:rPr>
            </w:r>
            <w:r w:rsidRPr="00CF4F7E">
              <w:rPr>
                <w:noProof/>
                <w:webHidden/>
                <w:lang w:val="en-US"/>
              </w:rPr>
              <w:fldChar w:fldCharType="separate"/>
            </w:r>
            <w:r w:rsidRPr="00CF4F7E">
              <w:rPr>
                <w:noProof/>
                <w:webHidden/>
                <w:lang w:val="en-US"/>
              </w:rPr>
              <w:t>13</w:t>
            </w:r>
            <w:r w:rsidRPr="00CF4F7E">
              <w:rPr>
                <w:noProof/>
                <w:webHidden/>
                <w:lang w:val="en-US"/>
              </w:rPr>
              <w:fldChar w:fldCharType="end"/>
            </w:r>
          </w:hyperlink>
        </w:p>
        <w:p w14:paraId="0F6451BA" w14:textId="4ABE677F" w:rsidR="00CF4F7E" w:rsidRPr="00CF4F7E" w:rsidRDefault="00CF4F7E">
          <w:pPr>
            <w:pStyle w:val="Inhopg1"/>
            <w:tabs>
              <w:tab w:val="left" w:pos="720"/>
              <w:tab w:val="right" w:leader="dot" w:pos="9062"/>
            </w:tabs>
            <w:rPr>
              <w:rFonts w:asciiTheme="minorHAnsi" w:eastAsiaTheme="minorEastAsia" w:hAnsiTheme="minorHAnsi" w:cstheme="minorBidi"/>
              <w:noProof/>
              <w:color w:val="auto"/>
              <w:kern w:val="2"/>
              <w:szCs w:val="24"/>
              <w:lang w:val="en-US"/>
              <w14:ligatures w14:val="standardContextual"/>
            </w:rPr>
          </w:pPr>
          <w:hyperlink w:anchor="_Toc200012120" w:history="1">
            <w:r w:rsidRPr="00CF4F7E">
              <w:rPr>
                <w:rStyle w:val="Hyperlink"/>
                <w:bCs/>
                <w:noProof/>
                <w:lang w:val="en-US"/>
              </w:rPr>
              <w:t>16.</w:t>
            </w:r>
            <w:r w:rsidRPr="00CF4F7E">
              <w:rPr>
                <w:rFonts w:asciiTheme="minorHAnsi" w:eastAsiaTheme="minorEastAsia" w:hAnsiTheme="minorHAnsi" w:cstheme="minorBidi"/>
                <w:noProof/>
                <w:color w:val="auto"/>
                <w:kern w:val="2"/>
                <w:szCs w:val="24"/>
                <w:lang w:val="en-US"/>
                <w14:ligatures w14:val="standardContextual"/>
              </w:rPr>
              <w:tab/>
            </w:r>
            <w:r w:rsidRPr="00CF4F7E">
              <w:rPr>
                <w:rStyle w:val="Hyperlink"/>
                <w:noProof/>
                <w:lang w:val="en-US"/>
              </w:rPr>
              <w:t>Rights</w:t>
            </w:r>
            <w:r w:rsidRPr="00CF4F7E">
              <w:rPr>
                <w:noProof/>
                <w:webHidden/>
                <w:lang w:val="en-US"/>
              </w:rPr>
              <w:tab/>
            </w:r>
            <w:r w:rsidRPr="00CF4F7E">
              <w:rPr>
                <w:noProof/>
                <w:webHidden/>
                <w:lang w:val="en-US"/>
              </w:rPr>
              <w:fldChar w:fldCharType="begin"/>
            </w:r>
            <w:r w:rsidRPr="00CF4F7E">
              <w:rPr>
                <w:noProof/>
                <w:webHidden/>
                <w:lang w:val="en-US"/>
              </w:rPr>
              <w:instrText xml:space="preserve"> PAGEREF _Toc200012120 \h </w:instrText>
            </w:r>
            <w:r w:rsidRPr="00CF4F7E">
              <w:rPr>
                <w:noProof/>
                <w:webHidden/>
                <w:lang w:val="en-US"/>
              </w:rPr>
            </w:r>
            <w:r w:rsidRPr="00CF4F7E">
              <w:rPr>
                <w:noProof/>
                <w:webHidden/>
                <w:lang w:val="en-US"/>
              </w:rPr>
              <w:fldChar w:fldCharType="separate"/>
            </w:r>
            <w:r w:rsidRPr="00CF4F7E">
              <w:rPr>
                <w:noProof/>
                <w:webHidden/>
                <w:lang w:val="en-US"/>
              </w:rPr>
              <w:t>13</w:t>
            </w:r>
            <w:r w:rsidRPr="00CF4F7E">
              <w:rPr>
                <w:noProof/>
                <w:webHidden/>
                <w:lang w:val="en-US"/>
              </w:rPr>
              <w:fldChar w:fldCharType="end"/>
            </w:r>
          </w:hyperlink>
        </w:p>
        <w:p w14:paraId="475D4169" w14:textId="16A0012C" w:rsidR="003152F3" w:rsidRPr="00CF4F7E" w:rsidRDefault="00124488" w:rsidP="00124488">
          <w:pPr>
            <w:pStyle w:val="Inhopg1"/>
            <w:tabs>
              <w:tab w:val="left" w:pos="480"/>
              <w:tab w:val="right" w:leader="dot" w:pos="9062"/>
            </w:tabs>
            <w:rPr>
              <w:noProof/>
              <w:lang w:val="en-US"/>
            </w:rPr>
          </w:pPr>
          <w:r w:rsidRPr="00CF4F7E">
            <w:rPr>
              <w:b/>
              <w:bCs/>
              <w:lang w:val="en-US"/>
            </w:rPr>
            <w:fldChar w:fldCharType="end"/>
          </w:r>
        </w:p>
      </w:sdtContent>
    </w:sdt>
    <w:p w14:paraId="0800E449" w14:textId="77777777" w:rsidR="00507051" w:rsidRPr="00CF4F7E" w:rsidRDefault="00507051">
      <w:pPr>
        <w:spacing w:after="160" w:line="259" w:lineRule="auto"/>
        <w:ind w:left="0" w:firstLine="0"/>
        <w:jc w:val="left"/>
        <w:rPr>
          <w:b/>
          <w:noProof/>
          <w:color w:val="00B0F0"/>
          <w:sz w:val="28"/>
          <w:lang w:val="en-US"/>
        </w:rPr>
      </w:pPr>
      <w:r w:rsidRPr="00CF4F7E">
        <w:rPr>
          <w:noProof/>
          <w:lang w:val="en-US"/>
        </w:rPr>
        <w:br w:type="page"/>
      </w:r>
    </w:p>
    <w:p w14:paraId="2226AE02" w14:textId="30A5C0D5" w:rsidR="009803E4" w:rsidRPr="00CF4F7E" w:rsidRDefault="00291897" w:rsidP="009803E4">
      <w:pPr>
        <w:pStyle w:val="Kop1"/>
        <w:rPr>
          <w:lang w:val="en-US"/>
        </w:rPr>
      </w:pPr>
      <w:bookmarkStart w:id="2" w:name="_Toc200012106"/>
      <w:r w:rsidRPr="00CF4F7E">
        <w:rPr>
          <w:noProof/>
          <w:lang w:val="en-US"/>
        </w:rPr>
        <w:lastRenderedPageBreak/>
        <w:t>Terms</w:t>
      </w:r>
      <w:bookmarkEnd w:id="2"/>
    </w:p>
    <w:p w14:paraId="40EE535A" w14:textId="1768BBB1" w:rsidR="009803E4" w:rsidRPr="00CF4F7E" w:rsidRDefault="00291897" w:rsidP="009803E4">
      <w:pPr>
        <w:rPr>
          <w:noProof/>
          <w:lang w:val="en-US"/>
        </w:rPr>
      </w:pPr>
      <w:r w:rsidRPr="00CF4F7E">
        <w:rPr>
          <w:noProof/>
          <w:lang w:val="en-US"/>
        </w:rPr>
        <w:t>The same terms are often used in the privacy statement. In the explanation of why your data is stored, only the terms listed below are used each time, unless the reason for storage differs.</w:t>
      </w:r>
    </w:p>
    <w:p w14:paraId="12006842" w14:textId="749C7B40" w:rsidR="009803E4" w:rsidRPr="00CF4F7E" w:rsidRDefault="00BC12D2" w:rsidP="009803E4">
      <w:pPr>
        <w:pStyle w:val="Kop2"/>
        <w:rPr>
          <w:lang w:val="en-US"/>
        </w:rPr>
      </w:pPr>
      <w:r w:rsidRPr="00CF4F7E">
        <w:rPr>
          <w:lang w:val="en-US"/>
        </w:rPr>
        <w:t>Reasons</w:t>
      </w:r>
    </w:p>
    <w:p w14:paraId="34AC672C" w14:textId="51F218C9" w:rsidR="009803E4" w:rsidRPr="00CF4F7E" w:rsidRDefault="00291897" w:rsidP="009803E4">
      <w:pPr>
        <w:rPr>
          <w:noProof/>
          <w:lang w:val="en-US"/>
        </w:rPr>
      </w:pPr>
      <w:r w:rsidRPr="00CF4F7E">
        <w:rPr>
          <w:noProof/>
          <w:lang w:val="en-US"/>
        </w:rPr>
        <w:t>There are several reasons why we might request and store your data</w:t>
      </w:r>
      <w:r w:rsidR="00E449B7" w:rsidRPr="00CF4F7E">
        <w:rPr>
          <w:noProof/>
          <w:lang w:val="en-US"/>
        </w:rPr>
        <w:t>:</w:t>
      </w:r>
    </w:p>
    <w:p w14:paraId="54FEC97E" w14:textId="41868DB4" w:rsidR="009803E4" w:rsidRPr="00CF4F7E" w:rsidRDefault="00B3756E" w:rsidP="00B3756E">
      <w:pPr>
        <w:pStyle w:val="Lijstalinea"/>
        <w:numPr>
          <w:ilvl w:val="0"/>
          <w:numId w:val="13"/>
        </w:numPr>
        <w:rPr>
          <w:noProof/>
          <w:lang w:val="en-US"/>
        </w:rPr>
      </w:pPr>
      <w:r w:rsidRPr="00CF4F7E">
        <w:rPr>
          <w:b/>
          <w:bCs/>
          <w:noProof/>
          <w:lang w:val="en-US"/>
        </w:rPr>
        <w:t>Correspondence</w:t>
      </w:r>
      <w:r w:rsidR="009803E4" w:rsidRPr="00CF4F7E">
        <w:rPr>
          <w:noProof/>
          <w:lang w:val="en-US"/>
        </w:rPr>
        <w:t xml:space="preserve">: </w:t>
      </w:r>
      <w:r w:rsidRPr="00CF4F7E">
        <w:rPr>
          <w:noProof/>
          <w:lang w:val="en-US"/>
        </w:rPr>
        <w:t>in case of correspondence, we need your details in order to contact you.</w:t>
      </w:r>
    </w:p>
    <w:p w14:paraId="4D84BDB1" w14:textId="2F5C9C97" w:rsidR="009803E4" w:rsidRPr="00CF4F7E" w:rsidRDefault="00B3756E" w:rsidP="00B3756E">
      <w:pPr>
        <w:pStyle w:val="Lijstalinea"/>
        <w:numPr>
          <w:ilvl w:val="0"/>
          <w:numId w:val="13"/>
        </w:numPr>
        <w:rPr>
          <w:noProof/>
          <w:lang w:val="en-US"/>
        </w:rPr>
      </w:pPr>
      <w:r w:rsidRPr="00CF4F7E">
        <w:rPr>
          <w:b/>
          <w:bCs/>
          <w:noProof/>
          <w:lang w:val="en-US"/>
        </w:rPr>
        <w:t>Payment</w:t>
      </w:r>
      <w:r w:rsidR="009803E4" w:rsidRPr="00CF4F7E">
        <w:rPr>
          <w:noProof/>
          <w:lang w:val="en-US"/>
        </w:rPr>
        <w:t xml:space="preserve">: </w:t>
      </w:r>
      <w:r w:rsidRPr="00CF4F7E">
        <w:rPr>
          <w:noProof/>
          <w:lang w:val="en-US"/>
        </w:rPr>
        <w:t>in case of payment, we need your details in order to complete a payment. This can be in the form of a direct debit as well as an online transfer.</w:t>
      </w:r>
    </w:p>
    <w:p w14:paraId="786DFDBF" w14:textId="3A2195DF" w:rsidR="009803E4" w:rsidRPr="00CF4F7E" w:rsidRDefault="00B3756E" w:rsidP="00B3756E">
      <w:pPr>
        <w:pStyle w:val="Lijstalinea"/>
        <w:numPr>
          <w:ilvl w:val="0"/>
          <w:numId w:val="13"/>
        </w:numPr>
        <w:rPr>
          <w:noProof/>
          <w:lang w:val="en-US"/>
        </w:rPr>
      </w:pPr>
      <w:r w:rsidRPr="00CF4F7E">
        <w:rPr>
          <w:b/>
          <w:bCs/>
          <w:noProof/>
          <w:lang w:val="en-US"/>
        </w:rPr>
        <w:t>Age verification</w:t>
      </w:r>
      <w:r w:rsidR="009803E4" w:rsidRPr="00CF4F7E">
        <w:rPr>
          <w:noProof/>
          <w:lang w:val="en-US"/>
        </w:rPr>
        <w:t xml:space="preserve">: </w:t>
      </w:r>
      <w:r w:rsidR="00361ED7" w:rsidRPr="00CF4F7E">
        <w:rPr>
          <w:noProof/>
          <w:lang w:val="en-US"/>
        </w:rPr>
        <w:t>in case of age verification</w:t>
      </w:r>
      <w:r w:rsidRPr="00CF4F7E">
        <w:rPr>
          <w:noProof/>
          <w:lang w:val="en-US"/>
        </w:rPr>
        <w:t>, we need your details in order to check how old you are. This is for example necessary for activities Flow organises where alcohol is served.</w:t>
      </w:r>
    </w:p>
    <w:p w14:paraId="2EAC8F69" w14:textId="77EF5F97" w:rsidR="009803E4" w:rsidRPr="00CF4F7E" w:rsidRDefault="00361ED7" w:rsidP="00361ED7">
      <w:pPr>
        <w:pStyle w:val="Lijstalinea"/>
        <w:numPr>
          <w:ilvl w:val="0"/>
          <w:numId w:val="13"/>
        </w:numPr>
        <w:rPr>
          <w:noProof/>
          <w:lang w:val="en-US"/>
        </w:rPr>
      </w:pPr>
      <w:r w:rsidRPr="00CF4F7E">
        <w:rPr>
          <w:b/>
          <w:bCs/>
          <w:noProof/>
          <w:lang w:val="en-US"/>
        </w:rPr>
        <w:t>Identity</w:t>
      </w:r>
      <w:r w:rsidR="009803E4" w:rsidRPr="00CF4F7E">
        <w:rPr>
          <w:noProof/>
          <w:lang w:val="en-US"/>
        </w:rPr>
        <w:t xml:space="preserve">: </w:t>
      </w:r>
      <w:r w:rsidRPr="00CF4F7E">
        <w:rPr>
          <w:noProof/>
          <w:lang w:val="en-US"/>
        </w:rPr>
        <w:t>in case of identity, we need your details to confirm that you</w:t>
      </w:r>
      <w:r w:rsidR="00522CAF" w:rsidRPr="00CF4F7E">
        <w:rPr>
          <w:noProof/>
          <w:lang w:val="en-US"/>
        </w:rPr>
        <w:t xml:space="preserve"> are</w:t>
      </w:r>
      <w:r w:rsidRPr="00CF4F7E">
        <w:rPr>
          <w:noProof/>
          <w:lang w:val="en-US"/>
        </w:rPr>
        <w:t xml:space="preserve"> "you." This may be necessary in order to be able to process registrations (e.g. for activities) in the administration, or to prevent registration errors.</w:t>
      </w:r>
    </w:p>
    <w:p w14:paraId="2D066EE9" w14:textId="4E519F62" w:rsidR="009803E4" w:rsidRPr="00CF4F7E" w:rsidRDefault="00361ED7" w:rsidP="00361ED7">
      <w:pPr>
        <w:pStyle w:val="Lijstalinea"/>
        <w:numPr>
          <w:ilvl w:val="0"/>
          <w:numId w:val="13"/>
        </w:numPr>
        <w:rPr>
          <w:noProof/>
          <w:lang w:val="en-US"/>
        </w:rPr>
      </w:pPr>
      <w:r w:rsidRPr="00CF4F7E">
        <w:rPr>
          <w:b/>
          <w:bCs/>
          <w:noProof/>
          <w:lang w:val="en-US"/>
        </w:rPr>
        <w:t>Insight</w:t>
      </w:r>
      <w:r w:rsidR="009803E4" w:rsidRPr="00CF4F7E">
        <w:rPr>
          <w:noProof/>
          <w:lang w:val="en-US"/>
        </w:rPr>
        <w:t xml:space="preserve">: </w:t>
      </w:r>
      <w:r w:rsidRPr="00CF4F7E">
        <w:rPr>
          <w:noProof/>
          <w:lang w:val="en-US"/>
        </w:rPr>
        <w:t>in case of insight, we will use your data to gain a better insight into the association and its members.</w:t>
      </w:r>
    </w:p>
    <w:p w14:paraId="6AD9AA39" w14:textId="56B0651B" w:rsidR="009803E4" w:rsidRPr="00CF4F7E" w:rsidRDefault="00361ED7" w:rsidP="00361ED7">
      <w:pPr>
        <w:pStyle w:val="Lijstalinea"/>
        <w:numPr>
          <w:ilvl w:val="0"/>
          <w:numId w:val="13"/>
        </w:numPr>
        <w:rPr>
          <w:noProof/>
          <w:lang w:val="en-US"/>
        </w:rPr>
      </w:pPr>
      <w:r w:rsidRPr="00CF4F7E">
        <w:rPr>
          <w:b/>
          <w:bCs/>
          <w:noProof/>
          <w:lang w:val="en-US"/>
        </w:rPr>
        <w:t>Other</w:t>
      </w:r>
      <w:r w:rsidR="009803E4" w:rsidRPr="00CF4F7E">
        <w:rPr>
          <w:noProof/>
          <w:lang w:val="en-US"/>
        </w:rPr>
        <w:t xml:space="preserve">: </w:t>
      </w:r>
      <w:r w:rsidRPr="00CF4F7E">
        <w:rPr>
          <w:noProof/>
          <w:lang w:val="en-US"/>
        </w:rPr>
        <w:t>sometimes the reason for requesting a particular item of information cannot be classified in one of the above categories. In that case it is always specified why we need this specific data.</w:t>
      </w:r>
    </w:p>
    <w:p w14:paraId="3B6434C8" w14:textId="31638529" w:rsidR="009803E4" w:rsidRPr="00CF4F7E" w:rsidRDefault="00361ED7" w:rsidP="009803E4">
      <w:pPr>
        <w:pStyle w:val="Kop2"/>
        <w:rPr>
          <w:noProof/>
          <w:lang w:val="en-US"/>
        </w:rPr>
      </w:pPr>
      <w:r w:rsidRPr="00CF4F7E">
        <w:rPr>
          <w:noProof/>
          <w:lang w:val="en-US"/>
        </w:rPr>
        <w:t>Storage</w:t>
      </w:r>
    </w:p>
    <w:p w14:paraId="51F84EE9" w14:textId="07489633" w:rsidR="00361ED7" w:rsidRPr="00CF4F7E" w:rsidRDefault="00361ED7" w:rsidP="00361ED7">
      <w:pPr>
        <w:rPr>
          <w:lang w:val="en-US"/>
        </w:rPr>
      </w:pPr>
      <w:r w:rsidRPr="00CF4F7E">
        <w:rPr>
          <w:lang w:val="en-US"/>
        </w:rPr>
        <w:t>There are several places where your data is stored at Flow. Below you can read in which ways we may store your data, and the reason for this</w:t>
      </w:r>
      <w:r w:rsidR="00522CAF" w:rsidRPr="00CF4F7E">
        <w:rPr>
          <w:lang w:val="en-US"/>
        </w:rPr>
        <w:t>:</w:t>
      </w:r>
    </w:p>
    <w:p w14:paraId="410E240D" w14:textId="4EBEDAFE" w:rsidR="00CF4F7E" w:rsidRPr="00CF4F7E" w:rsidRDefault="00CF4F7E" w:rsidP="00CF4F7E">
      <w:pPr>
        <w:pStyle w:val="Lijstalinea"/>
        <w:numPr>
          <w:ilvl w:val="0"/>
          <w:numId w:val="13"/>
        </w:numPr>
        <w:rPr>
          <w:lang w:val="en-US"/>
        </w:rPr>
      </w:pPr>
      <w:proofErr w:type="spellStart"/>
      <w:r w:rsidRPr="00CF4F7E">
        <w:rPr>
          <w:b/>
          <w:bCs/>
          <w:lang w:val="en-US"/>
        </w:rPr>
        <w:t>Genkgo</w:t>
      </w:r>
      <w:proofErr w:type="spellEnd"/>
      <w:r w:rsidRPr="00CF4F7E">
        <w:rPr>
          <w:lang w:val="en-US"/>
        </w:rPr>
        <w:t xml:space="preserve">: This is the software Flow uses for its member management, website, and app. Data is stored in various locations across the </w:t>
      </w:r>
      <w:proofErr w:type="spellStart"/>
      <w:r w:rsidRPr="00CF4F7E">
        <w:rPr>
          <w:lang w:val="en-US"/>
        </w:rPr>
        <w:t>Genkgo</w:t>
      </w:r>
      <w:proofErr w:type="spellEnd"/>
      <w:r w:rsidRPr="00CF4F7E">
        <w:rPr>
          <w:lang w:val="en-US"/>
        </w:rPr>
        <w:t xml:space="preserve"> platform. The general retention periods vary and can be found at </w:t>
      </w:r>
      <w:hyperlink r:id="rId10" w:tgtFrame="_new" w:history="1">
        <w:r w:rsidRPr="00CF4F7E">
          <w:rPr>
            <w:rStyle w:val="Hyperlink"/>
            <w:lang w:val="en-US"/>
          </w:rPr>
          <w:t>https://policy.genkgo.com/nl/artikelen/privacy/bewaartermijnen</w:t>
        </w:r>
      </w:hyperlink>
      <w:r w:rsidRPr="00CF4F7E">
        <w:rPr>
          <w:lang w:val="en-US"/>
        </w:rPr>
        <w:t>. You are entered into the system when you register as an external account or member.</w:t>
      </w:r>
    </w:p>
    <w:p w14:paraId="5689F0E5" w14:textId="16A6B551" w:rsidR="00CF4F7E" w:rsidRPr="00CF4F7E" w:rsidRDefault="00CF4F7E" w:rsidP="00CF4F7E">
      <w:pPr>
        <w:pStyle w:val="Lijstalinea"/>
        <w:numPr>
          <w:ilvl w:val="0"/>
          <w:numId w:val="13"/>
        </w:numPr>
        <w:rPr>
          <w:lang w:val="en-US"/>
        </w:rPr>
      </w:pPr>
      <w:r w:rsidRPr="00CF4F7E">
        <w:rPr>
          <w:b/>
          <w:bCs/>
          <w:lang w:val="en-US"/>
        </w:rPr>
        <w:t>Flow-PC</w:t>
      </w:r>
      <w:r w:rsidRPr="00CF4F7E">
        <w:rPr>
          <w:lang w:val="en-US"/>
        </w:rPr>
        <w:t>: On the office computer, also known as the Flow-PC, all photos from activities are stored locally. These include photos that are not published on the website.</w:t>
      </w:r>
    </w:p>
    <w:p w14:paraId="1F14F34F" w14:textId="057C1280" w:rsidR="00CF4F7E" w:rsidRPr="00CF4F7E" w:rsidRDefault="00CF4F7E" w:rsidP="00CF4F7E">
      <w:pPr>
        <w:pStyle w:val="Lijstalinea"/>
        <w:numPr>
          <w:ilvl w:val="0"/>
          <w:numId w:val="13"/>
        </w:numPr>
        <w:rPr>
          <w:lang w:val="en-US"/>
        </w:rPr>
      </w:pPr>
      <w:r w:rsidRPr="00CF4F7E">
        <w:rPr>
          <w:b/>
          <w:bCs/>
          <w:lang w:val="en-US"/>
        </w:rPr>
        <w:t>Dropbox</w:t>
      </w:r>
      <w:r w:rsidRPr="00CF4F7E">
        <w:rPr>
          <w:lang w:val="en-US"/>
        </w:rPr>
        <w:t>: All Flow committees and the Daily Board of Flow use a secured Dropbox. Here, photos from activities are stored in the cloud. If necessary, login credentials are also stored here and deleted after two academic years.</w:t>
      </w:r>
    </w:p>
    <w:p w14:paraId="0D325FB8" w14:textId="5150AD4B" w:rsidR="009803E4" w:rsidRPr="00CF4F7E" w:rsidRDefault="009803E4" w:rsidP="00BC12D2">
      <w:pPr>
        <w:pStyle w:val="Lijstalinea"/>
        <w:numPr>
          <w:ilvl w:val="0"/>
          <w:numId w:val="13"/>
        </w:numPr>
        <w:rPr>
          <w:lang w:val="en-US"/>
        </w:rPr>
      </w:pPr>
      <w:r w:rsidRPr="00CF4F7E">
        <w:rPr>
          <w:b/>
          <w:bCs/>
          <w:lang w:val="en-US"/>
        </w:rPr>
        <w:t>Mailchimp</w:t>
      </w:r>
      <w:r w:rsidRPr="00CF4F7E">
        <w:rPr>
          <w:lang w:val="en-US"/>
        </w:rPr>
        <w:t xml:space="preserve">: </w:t>
      </w:r>
      <w:r w:rsidR="00BC12D2" w:rsidRPr="00CF4F7E">
        <w:rPr>
          <w:lang w:val="en-US"/>
        </w:rPr>
        <w:t xml:space="preserve">Flow uses Mailchimp to send newsletters and </w:t>
      </w:r>
      <w:r w:rsidR="00522CAF" w:rsidRPr="00CF4F7E">
        <w:rPr>
          <w:lang w:val="en-US"/>
        </w:rPr>
        <w:t>e-</w:t>
      </w:r>
      <w:r w:rsidR="00BC12D2" w:rsidRPr="00CF4F7E">
        <w:rPr>
          <w:lang w:val="en-US"/>
        </w:rPr>
        <w:t>mai</w:t>
      </w:r>
      <w:r w:rsidR="000F13DD" w:rsidRPr="00CF4F7E">
        <w:rPr>
          <w:lang w:val="en-US"/>
        </w:rPr>
        <w:t xml:space="preserve">ls to large numbers of people. All accounts are hidden </w:t>
      </w:r>
      <w:r w:rsidR="00522CAF" w:rsidRPr="00CF4F7E">
        <w:rPr>
          <w:lang w:val="en-US"/>
        </w:rPr>
        <w:t xml:space="preserve">in the system. </w:t>
      </w:r>
      <w:r w:rsidR="00222F9A" w:rsidRPr="00CF4F7E">
        <w:rPr>
          <w:lang w:val="en-US"/>
        </w:rPr>
        <w:t>MailChimp will not use your name and email address for their own purposes. At the bottom of each automated email sent from our website you will find an ‘unsubscribe” link. When you click on this link you will no longer receive automated emails from our website, note that this can affect the functionality of our website greatly. Your personal data will be securely stored by MailChimp. MailChimp uses cookies and other internet technologies that track if emails are opened and read. Mailchimp retains the right to use your personal information to further improve their services and, within this context, share it with third parties.</w:t>
      </w:r>
    </w:p>
    <w:p w14:paraId="5EFC7569" w14:textId="0F850D5E" w:rsidR="009803E4" w:rsidRPr="00CF4F7E" w:rsidRDefault="0068187E" w:rsidP="00BC12D2">
      <w:pPr>
        <w:pStyle w:val="Lijstalinea"/>
        <w:numPr>
          <w:ilvl w:val="0"/>
          <w:numId w:val="13"/>
        </w:numPr>
        <w:rPr>
          <w:lang w:val="en-US"/>
        </w:rPr>
      </w:pPr>
      <w:r w:rsidRPr="00CF4F7E">
        <w:rPr>
          <w:b/>
          <w:bCs/>
          <w:lang w:val="en-US"/>
        </w:rPr>
        <w:lastRenderedPageBreak/>
        <w:t>Ph</w:t>
      </w:r>
      <w:r w:rsidR="009803E4" w:rsidRPr="00CF4F7E">
        <w:rPr>
          <w:b/>
          <w:bCs/>
          <w:lang w:val="en-US"/>
        </w:rPr>
        <w:t>ys</w:t>
      </w:r>
      <w:r w:rsidRPr="00CF4F7E">
        <w:rPr>
          <w:b/>
          <w:bCs/>
          <w:lang w:val="en-US"/>
        </w:rPr>
        <w:t>ically in the Flow Office</w:t>
      </w:r>
      <w:r w:rsidR="009803E4" w:rsidRPr="00CF4F7E">
        <w:rPr>
          <w:lang w:val="en-US"/>
        </w:rPr>
        <w:t xml:space="preserve">: </w:t>
      </w:r>
      <w:r w:rsidR="00BC12D2" w:rsidRPr="00CF4F7E">
        <w:rPr>
          <w:lang w:val="en-US"/>
        </w:rPr>
        <w:t xml:space="preserve">in </w:t>
      </w:r>
      <w:proofErr w:type="gramStart"/>
      <w:r w:rsidR="00BC12D2" w:rsidRPr="00CF4F7E">
        <w:rPr>
          <w:lang w:val="en-US"/>
        </w:rPr>
        <w:t>a number of</w:t>
      </w:r>
      <w:proofErr w:type="gramEnd"/>
      <w:r w:rsidR="00BC12D2" w:rsidRPr="00CF4F7E">
        <w:rPr>
          <w:lang w:val="en-US"/>
        </w:rPr>
        <w:t xml:space="preserve"> cases, your data will also be stored on paper in the Flow</w:t>
      </w:r>
      <w:r w:rsidRPr="00CF4F7E">
        <w:rPr>
          <w:lang w:val="en-US"/>
        </w:rPr>
        <w:t xml:space="preserve"> Office</w:t>
      </w:r>
      <w:r w:rsidR="00BC12D2" w:rsidRPr="00CF4F7E">
        <w:rPr>
          <w:lang w:val="en-US"/>
        </w:rPr>
        <w:t>. These data are stored in our filing cabinet</w:t>
      </w:r>
      <w:r w:rsidR="00522CAF" w:rsidRPr="00CF4F7E">
        <w:rPr>
          <w:lang w:val="en-US"/>
        </w:rPr>
        <w:t>, which is locked and only accessible for the Daily Board</w:t>
      </w:r>
      <w:r w:rsidR="00BC12D2" w:rsidRPr="00CF4F7E">
        <w:rPr>
          <w:lang w:val="en-US"/>
        </w:rPr>
        <w:t>.</w:t>
      </w:r>
    </w:p>
    <w:p w14:paraId="163125F9" w14:textId="67607100" w:rsidR="009803E4" w:rsidRPr="00CF4F7E" w:rsidRDefault="00BC12D2" w:rsidP="009803E4">
      <w:pPr>
        <w:pStyle w:val="Kop2"/>
        <w:rPr>
          <w:lang w:val="en-US"/>
        </w:rPr>
      </w:pPr>
      <w:r w:rsidRPr="00CF4F7E">
        <w:rPr>
          <w:lang w:val="en-US"/>
        </w:rPr>
        <w:t>Storage period</w:t>
      </w:r>
    </w:p>
    <w:p w14:paraId="768A795A" w14:textId="6569235A" w:rsidR="009803E4" w:rsidRPr="00CF4F7E" w:rsidRDefault="007E3828" w:rsidP="009803E4">
      <w:pPr>
        <w:rPr>
          <w:lang w:val="en-US"/>
        </w:rPr>
      </w:pPr>
      <w:r w:rsidRPr="00CF4F7E">
        <w:rPr>
          <w:lang w:val="en-US"/>
        </w:rPr>
        <w:t xml:space="preserve">At the different storage locations, your data will be stored (depending on the situation) for different reasons for a certain </w:t>
      </w:r>
      <w:proofErr w:type="gramStart"/>
      <w:r w:rsidRPr="00CF4F7E">
        <w:rPr>
          <w:lang w:val="en-US"/>
        </w:rPr>
        <w:t>period of time</w:t>
      </w:r>
      <w:proofErr w:type="gramEnd"/>
      <w:r w:rsidRPr="00CF4F7E">
        <w:rPr>
          <w:lang w:val="en-US"/>
        </w:rPr>
        <w:t>. Below is an indication of how long your data will be stored for each storage medium. Useful to know: an association year is the same as an academic year at Tilburg University. This is always from September 1 to August 31 the following year.</w:t>
      </w:r>
    </w:p>
    <w:p w14:paraId="7BD3339D" w14:textId="558CFE71" w:rsidR="00CF4F7E" w:rsidRPr="00CF4F7E" w:rsidRDefault="00CF4F7E" w:rsidP="00CF4F7E">
      <w:pPr>
        <w:pStyle w:val="Lijstalinea"/>
        <w:numPr>
          <w:ilvl w:val="0"/>
          <w:numId w:val="13"/>
        </w:numPr>
        <w:rPr>
          <w:lang w:val="en-US"/>
        </w:rPr>
      </w:pPr>
      <w:proofErr w:type="spellStart"/>
      <w:r w:rsidRPr="00CF4F7E">
        <w:rPr>
          <w:b/>
          <w:bCs/>
          <w:lang w:val="en-US"/>
        </w:rPr>
        <w:t>Genkgo</w:t>
      </w:r>
      <w:proofErr w:type="spellEnd"/>
      <w:r w:rsidRPr="00CF4F7E">
        <w:rPr>
          <w:lang w:val="en-US"/>
        </w:rPr>
        <w:t xml:space="preserve">: Your data is stored in </w:t>
      </w:r>
      <w:proofErr w:type="spellStart"/>
      <w:r w:rsidRPr="00CF4F7E">
        <w:rPr>
          <w:lang w:val="en-US"/>
        </w:rPr>
        <w:t>Genkgo</w:t>
      </w:r>
      <w:proofErr w:type="spellEnd"/>
      <w:r w:rsidRPr="00CF4F7E">
        <w:rPr>
          <w:lang w:val="en-US"/>
        </w:rPr>
        <w:t xml:space="preserve"> until one year after the last association year in which you were a member of Flow, or until one year after the last association year in which there was a financial transaction associated with you, or you still owe something to Flow. This is necessary because it serves as a backup of the registration lists stored on the Flow-PCs. Additionally, your data is stored in </w:t>
      </w:r>
      <w:proofErr w:type="spellStart"/>
      <w:r w:rsidRPr="00CF4F7E">
        <w:rPr>
          <w:lang w:val="en-US"/>
        </w:rPr>
        <w:t>Genkgo</w:t>
      </w:r>
      <w:proofErr w:type="spellEnd"/>
      <w:r w:rsidRPr="00CF4F7E">
        <w:rPr>
          <w:lang w:val="en-US"/>
        </w:rPr>
        <w:t xml:space="preserve"> for up to two years after registering for an activity. This is necessary so that the Financial Audit Committee (</w:t>
      </w:r>
      <w:proofErr w:type="spellStart"/>
      <w:r w:rsidRPr="00CF4F7E">
        <w:rPr>
          <w:lang w:val="en-US"/>
        </w:rPr>
        <w:t>Kascontrolecommissie</w:t>
      </w:r>
      <w:proofErr w:type="spellEnd"/>
      <w:r w:rsidRPr="00CF4F7E">
        <w:rPr>
          <w:lang w:val="en-US"/>
        </w:rPr>
        <w:t>) can still access the data for audit purposes.</w:t>
      </w:r>
    </w:p>
    <w:p w14:paraId="16B63535" w14:textId="77777777" w:rsidR="00CF4F7E" w:rsidRPr="00CF4F7E" w:rsidRDefault="00CF4F7E" w:rsidP="00CF4F7E">
      <w:pPr>
        <w:pStyle w:val="Lijstalinea"/>
        <w:numPr>
          <w:ilvl w:val="0"/>
          <w:numId w:val="13"/>
        </w:numPr>
        <w:rPr>
          <w:lang w:val="en-US"/>
        </w:rPr>
      </w:pPr>
      <w:r w:rsidRPr="00CF4F7E">
        <w:rPr>
          <w:b/>
          <w:bCs/>
          <w:lang w:val="en-US"/>
        </w:rPr>
        <w:t>Gmail</w:t>
      </w:r>
      <w:r w:rsidRPr="00CF4F7E">
        <w:rPr>
          <w:lang w:val="en-US"/>
        </w:rPr>
        <w:t>: Your data is stored in Gmail for up to two years after registering for an activity. This is necessary because:</w:t>
      </w:r>
    </w:p>
    <w:p w14:paraId="1C09523D" w14:textId="77777777" w:rsidR="00CF4F7E" w:rsidRPr="00CF4F7E" w:rsidRDefault="00CF4F7E" w:rsidP="00CF4F7E">
      <w:pPr>
        <w:pStyle w:val="Lijstalinea"/>
        <w:numPr>
          <w:ilvl w:val="1"/>
          <w:numId w:val="13"/>
        </w:numPr>
        <w:rPr>
          <w:lang w:val="en-US"/>
        </w:rPr>
      </w:pPr>
      <w:r w:rsidRPr="00CF4F7E">
        <w:rPr>
          <w:lang w:val="en-US"/>
        </w:rPr>
        <w:t>The Financial Audit Committee needs to be able to access this data during audits.</w:t>
      </w:r>
    </w:p>
    <w:p w14:paraId="3C3803CE" w14:textId="68944AE0" w:rsidR="00CF4F7E" w:rsidRPr="00CF4F7E" w:rsidRDefault="00CF4F7E" w:rsidP="00CF4F7E">
      <w:pPr>
        <w:pStyle w:val="Lijstalinea"/>
        <w:numPr>
          <w:ilvl w:val="1"/>
          <w:numId w:val="13"/>
        </w:numPr>
        <w:rPr>
          <w:lang w:val="en-US"/>
        </w:rPr>
      </w:pPr>
      <w:r w:rsidRPr="00CF4F7E">
        <w:rPr>
          <w:lang w:val="en-US"/>
        </w:rPr>
        <w:t>The Commissioner or Board Buddy needs to be able to see who attended an activity.</w:t>
      </w:r>
    </w:p>
    <w:p w14:paraId="4BF6BC1E" w14:textId="1D2F242C" w:rsidR="00CF4F7E" w:rsidRPr="00CF4F7E" w:rsidRDefault="00CF4F7E" w:rsidP="00CF4F7E">
      <w:pPr>
        <w:pStyle w:val="Lijstalinea"/>
        <w:numPr>
          <w:ilvl w:val="0"/>
          <w:numId w:val="13"/>
        </w:numPr>
        <w:rPr>
          <w:lang w:val="en-US"/>
        </w:rPr>
      </w:pPr>
      <w:r w:rsidRPr="00CF4F7E">
        <w:rPr>
          <w:b/>
          <w:bCs/>
          <w:lang w:val="en-US"/>
        </w:rPr>
        <w:t>Dropbox</w:t>
      </w:r>
      <w:r w:rsidRPr="00CF4F7E">
        <w:rPr>
          <w:lang w:val="en-US"/>
        </w:rPr>
        <w:t>:</w:t>
      </w:r>
    </w:p>
    <w:p w14:paraId="539BB346" w14:textId="26D32AC8" w:rsidR="00CF4F7E" w:rsidRPr="00CF4F7E" w:rsidRDefault="00CF4F7E" w:rsidP="00CF4F7E">
      <w:pPr>
        <w:pStyle w:val="Lijstalinea"/>
        <w:numPr>
          <w:ilvl w:val="1"/>
          <w:numId w:val="13"/>
        </w:numPr>
        <w:rPr>
          <w:lang w:val="en-US"/>
        </w:rPr>
      </w:pPr>
      <w:r w:rsidRPr="00CF4F7E">
        <w:rPr>
          <w:lang w:val="en-US"/>
        </w:rPr>
        <w:t>On a commission’s Dropbox, your personal data is stored until the end of the association year. This is necessary so the Commissioner or Board Buddy can still see who attended an activity</w:t>
      </w:r>
      <w:r w:rsidRPr="00CF4F7E">
        <w:rPr>
          <w:lang w:val="en-US"/>
        </w:rPr>
        <w:t>.</w:t>
      </w:r>
    </w:p>
    <w:p w14:paraId="17395F3F" w14:textId="77777777" w:rsidR="00CF4F7E" w:rsidRPr="00CF4F7E" w:rsidRDefault="00CF4F7E" w:rsidP="00CF4F7E">
      <w:pPr>
        <w:pStyle w:val="Lijstalinea"/>
        <w:numPr>
          <w:ilvl w:val="1"/>
          <w:numId w:val="13"/>
        </w:numPr>
        <w:rPr>
          <w:lang w:val="en-US"/>
        </w:rPr>
      </w:pPr>
      <w:r w:rsidRPr="00CF4F7E">
        <w:rPr>
          <w:lang w:val="en-US"/>
        </w:rPr>
        <w:t>On the Dropbox of the Daily Board, your personal data is stored for up to three years after the association year in which it was saved. This is necessary so that the Daily Board can review the actions taken by the three previous boards.</w:t>
      </w:r>
    </w:p>
    <w:p w14:paraId="0F07AD0F" w14:textId="4C4096EA" w:rsidR="00CF4F7E" w:rsidRPr="00CF4F7E" w:rsidRDefault="00CF4F7E" w:rsidP="00CF4F7E">
      <w:pPr>
        <w:pStyle w:val="Lijstalinea"/>
        <w:numPr>
          <w:ilvl w:val="0"/>
          <w:numId w:val="13"/>
        </w:numPr>
        <w:rPr>
          <w:lang w:val="en-US"/>
        </w:rPr>
      </w:pPr>
      <w:r w:rsidRPr="00CF4F7E">
        <w:rPr>
          <w:b/>
          <w:bCs/>
          <w:lang w:val="en-US"/>
        </w:rPr>
        <w:t>Mailchimp</w:t>
      </w:r>
      <w:r w:rsidRPr="00CF4F7E">
        <w:rPr>
          <w:lang w:val="en-US"/>
        </w:rPr>
        <w:t>: Your email address is stored in Mailchimp until you unsubscribe from Flow’s newsletter.</w:t>
      </w:r>
    </w:p>
    <w:p w14:paraId="7D4FBB8E" w14:textId="2AB68D47" w:rsidR="009803E4" w:rsidRPr="00CF4F7E" w:rsidRDefault="00F17586" w:rsidP="009803E4">
      <w:pPr>
        <w:pStyle w:val="Kop1"/>
        <w:rPr>
          <w:lang w:val="en-US"/>
        </w:rPr>
      </w:pPr>
      <w:bookmarkStart w:id="3" w:name="_Toc200012107"/>
      <w:r w:rsidRPr="00CF4F7E">
        <w:rPr>
          <w:lang w:val="en-US"/>
        </w:rPr>
        <w:t>Security</w:t>
      </w:r>
      <w:bookmarkEnd w:id="3"/>
    </w:p>
    <w:p w14:paraId="5FA3CB31" w14:textId="62B3667F" w:rsidR="009803E4" w:rsidRPr="00CF4F7E" w:rsidRDefault="00F17586" w:rsidP="009059F9">
      <w:pPr>
        <w:rPr>
          <w:lang w:val="en-US"/>
        </w:rPr>
      </w:pPr>
      <w:r w:rsidRPr="00CF4F7E">
        <w:rPr>
          <w:lang w:val="en-US"/>
        </w:rPr>
        <w:t>All data that Flow saves from you is always stored behind one or more passwords and/or a physical lock. The passwords are changed every year</w:t>
      </w:r>
      <w:r w:rsidR="006D049B" w:rsidRPr="00CF4F7E">
        <w:rPr>
          <w:lang w:val="en-US"/>
        </w:rPr>
        <w:t xml:space="preserve"> by the Internal Affairs</w:t>
      </w:r>
      <w:r w:rsidRPr="00CF4F7E">
        <w:rPr>
          <w:lang w:val="en-US"/>
        </w:rPr>
        <w:t>.</w:t>
      </w:r>
      <w:r w:rsidR="00C03819" w:rsidRPr="00CF4F7E">
        <w:rPr>
          <w:lang w:val="en-US"/>
        </w:rPr>
        <w:t xml:space="preserve"> The Internal Affairs has access to all passwords. Board members can request access to passwords at the Internal Affairs.</w:t>
      </w:r>
    </w:p>
    <w:p w14:paraId="651ECA13" w14:textId="26C161AD" w:rsidR="004C64A7" w:rsidRPr="00CF4F7E" w:rsidRDefault="00F17586" w:rsidP="004C64A7">
      <w:pPr>
        <w:pStyle w:val="Kop1"/>
        <w:rPr>
          <w:lang w:val="en-US"/>
        </w:rPr>
      </w:pPr>
      <w:bookmarkStart w:id="4" w:name="_Toc200012108"/>
      <w:r w:rsidRPr="00CF4F7E">
        <w:rPr>
          <w:lang w:val="en-US"/>
        </w:rPr>
        <w:t>Visitor website</w:t>
      </w:r>
      <w:bookmarkEnd w:id="4"/>
    </w:p>
    <w:p w14:paraId="67DC3666" w14:textId="77777777" w:rsidR="00CF4F7E" w:rsidRPr="00CF4F7E" w:rsidRDefault="00CF4F7E" w:rsidP="00CF4F7E">
      <w:pPr>
        <w:pStyle w:val="Flowlopendetekst"/>
      </w:pPr>
      <w:bookmarkStart w:id="5" w:name="_Toc200012109"/>
      <w:r w:rsidRPr="00CF4F7E">
        <w:t xml:space="preserve">We </w:t>
      </w:r>
      <w:proofErr w:type="spellStart"/>
      <w:r w:rsidRPr="00CF4F7E">
        <w:t>use</w:t>
      </w:r>
      <w:proofErr w:type="spellEnd"/>
      <w:r w:rsidRPr="00CF4F7E">
        <w:t xml:space="preserve"> </w:t>
      </w:r>
      <w:proofErr w:type="spellStart"/>
      <w:r w:rsidRPr="00CF4F7E">
        <w:t>Genkgo</w:t>
      </w:r>
      <w:proofErr w:type="spellEnd"/>
      <w:r w:rsidRPr="00CF4F7E">
        <w:t xml:space="preserve"> </w:t>
      </w:r>
      <w:proofErr w:type="spellStart"/>
      <w:r w:rsidRPr="00CF4F7E">
        <w:t>to</w:t>
      </w:r>
      <w:proofErr w:type="spellEnd"/>
      <w:r w:rsidRPr="00CF4F7E">
        <w:t xml:space="preserve"> keep track of </w:t>
      </w:r>
      <w:proofErr w:type="spellStart"/>
      <w:r w:rsidRPr="00CF4F7E">
        <w:t>statistics</w:t>
      </w:r>
      <w:proofErr w:type="spellEnd"/>
      <w:r w:rsidRPr="00CF4F7E">
        <w:t xml:space="preserve">. </w:t>
      </w:r>
      <w:proofErr w:type="spellStart"/>
      <w:r w:rsidRPr="00CF4F7E">
        <w:t>This</w:t>
      </w:r>
      <w:proofErr w:type="spellEnd"/>
      <w:r w:rsidRPr="00CF4F7E">
        <w:t xml:space="preserve"> </w:t>
      </w:r>
      <w:proofErr w:type="spellStart"/>
      <w:r w:rsidRPr="00CF4F7E">
        <w:t>involves</w:t>
      </w:r>
      <w:proofErr w:type="spellEnd"/>
      <w:r w:rsidRPr="00CF4F7E">
        <w:t xml:space="preserve"> </w:t>
      </w:r>
      <w:proofErr w:type="spellStart"/>
      <w:r w:rsidRPr="00CF4F7E">
        <w:t>collecting</w:t>
      </w:r>
      <w:proofErr w:type="spellEnd"/>
      <w:r w:rsidRPr="00CF4F7E">
        <w:t xml:space="preserve"> data on, </w:t>
      </w:r>
      <w:proofErr w:type="spellStart"/>
      <w:r w:rsidRPr="00CF4F7E">
        <w:t>among</w:t>
      </w:r>
      <w:proofErr w:type="spellEnd"/>
      <w:r w:rsidRPr="00CF4F7E">
        <w:t xml:space="preserve"> </w:t>
      </w:r>
      <w:proofErr w:type="spellStart"/>
      <w:r w:rsidRPr="00CF4F7E">
        <w:t>other</w:t>
      </w:r>
      <w:proofErr w:type="spellEnd"/>
      <w:r w:rsidRPr="00CF4F7E">
        <w:t xml:space="preserve"> </w:t>
      </w:r>
      <w:proofErr w:type="spellStart"/>
      <w:r w:rsidRPr="00CF4F7E">
        <w:t>things</w:t>
      </w:r>
      <w:proofErr w:type="spellEnd"/>
      <w:r w:rsidRPr="00CF4F7E">
        <w:t xml:space="preserve">, website </w:t>
      </w:r>
      <w:proofErr w:type="spellStart"/>
      <w:r w:rsidRPr="00CF4F7E">
        <w:t>visits</w:t>
      </w:r>
      <w:proofErr w:type="spellEnd"/>
      <w:r w:rsidRPr="00CF4F7E">
        <w:t xml:space="preserve">, </w:t>
      </w:r>
      <w:proofErr w:type="spellStart"/>
      <w:r w:rsidRPr="00CF4F7E">
        <w:t>sessions</w:t>
      </w:r>
      <w:proofErr w:type="spellEnd"/>
      <w:r w:rsidRPr="00CF4F7E">
        <w:t xml:space="preserve">, </w:t>
      </w:r>
      <w:proofErr w:type="spellStart"/>
      <w:r w:rsidRPr="00CF4F7E">
        <w:t>and</w:t>
      </w:r>
      <w:proofErr w:type="spellEnd"/>
      <w:r w:rsidRPr="00CF4F7E">
        <w:t xml:space="preserve"> click </w:t>
      </w:r>
      <w:proofErr w:type="spellStart"/>
      <w:r w:rsidRPr="00CF4F7E">
        <w:t>behavior</w:t>
      </w:r>
      <w:proofErr w:type="spellEnd"/>
      <w:r w:rsidRPr="00CF4F7E">
        <w:t xml:space="preserve">. These </w:t>
      </w:r>
      <w:proofErr w:type="spellStart"/>
      <w:r w:rsidRPr="00CF4F7E">
        <w:t>statistics</w:t>
      </w:r>
      <w:proofErr w:type="spellEnd"/>
      <w:r w:rsidRPr="00CF4F7E">
        <w:t xml:space="preserve"> are </w:t>
      </w:r>
      <w:proofErr w:type="spellStart"/>
      <w:r w:rsidRPr="00CF4F7E">
        <w:t>mostly</w:t>
      </w:r>
      <w:proofErr w:type="spellEnd"/>
      <w:r w:rsidRPr="00CF4F7E">
        <w:t xml:space="preserve"> </w:t>
      </w:r>
      <w:proofErr w:type="spellStart"/>
      <w:r w:rsidRPr="00CF4F7E">
        <w:t>anonymous</w:t>
      </w:r>
      <w:proofErr w:type="spellEnd"/>
      <w:r w:rsidRPr="00CF4F7E">
        <w:t xml:space="preserve">, </w:t>
      </w:r>
      <w:proofErr w:type="spellStart"/>
      <w:r w:rsidRPr="00CF4F7E">
        <w:t>although</w:t>
      </w:r>
      <w:proofErr w:type="spellEnd"/>
      <w:r w:rsidRPr="00CF4F7E">
        <w:t xml:space="preserve"> </w:t>
      </w:r>
      <w:proofErr w:type="spellStart"/>
      <w:r w:rsidRPr="00CF4F7E">
        <w:t>it</w:t>
      </w:r>
      <w:proofErr w:type="spellEnd"/>
      <w:r w:rsidRPr="00CF4F7E">
        <w:t xml:space="preserve"> is </w:t>
      </w:r>
      <w:proofErr w:type="spellStart"/>
      <w:r w:rsidRPr="00CF4F7E">
        <w:t>possible</w:t>
      </w:r>
      <w:proofErr w:type="spellEnd"/>
      <w:r w:rsidRPr="00CF4F7E">
        <w:t xml:space="preserve"> </w:t>
      </w:r>
      <w:proofErr w:type="spellStart"/>
      <w:r w:rsidRPr="00CF4F7E">
        <w:t>to</w:t>
      </w:r>
      <w:proofErr w:type="spellEnd"/>
      <w:r w:rsidRPr="00CF4F7E">
        <w:t xml:space="preserve"> </w:t>
      </w:r>
      <w:proofErr w:type="spellStart"/>
      <w:r w:rsidRPr="00CF4F7E">
        <w:t>see</w:t>
      </w:r>
      <w:proofErr w:type="spellEnd"/>
      <w:r w:rsidRPr="00CF4F7E">
        <w:t xml:space="preserve"> </w:t>
      </w:r>
      <w:proofErr w:type="spellStart"/>
      <w:r w:rsidRPr="00CF4F7E">
        <w:t>the</w:t>
      </w:r>
      <w:proofErr w:type="spellEnd"/>
      <w:r w:rsidRPr="00CF4F7E">
        <w:t xml:space="preserve"> </w:t>
      </w:r>
      <w:proofErr w:type="spellStart"/>
      <w:r w:rsidRPr="00CF4F7E">
        <w:t>number</w:t>
      </w:r>
      <w:proofErr w:type="spellEnd"/>
      <w:r w:rsidRPr="00CF4F7E">
        <w:t xml:space="preserve"> of </w:t>
      </w:r>
      <w:proofErr w:type="spellStart"/>
      <w:r w:rsidRPr="00CF4F7E">
        <w:t>sessions</w:t>
      </w:r>
      <w:proofErr w:type="spellEnd"/>
      <w:r w:rsidRPr="00CF4F7E">
        <w:t xml:space="preserve"> </w:t>
      </w:r>
      <w:proofErr w:type="spellStart"/>
      <w:r w:rsidRPr="00CF4F7E">
        <w:t>and</w:t>
      </w:r>
      <w:proofErr w:type="spellEnd"/>
      <w:r w:rsidRPr="00CF4F7E">
        <w:t xml:space="preserve"> pages </w:t>
      </w:r>
      <w:proofErr w:type="spellStart"/>
      <w:r w:rsidRPr="00CF4F7E">
        <w:t>visited</w:t>
      </w:r>
      <w:proofErr w:type="spellEnd"/>
      <w:r w:rsidRPr="00CF4F7E">
        <w:t xml:space="preserve"> </w:t>
      </w:r>
      <w:proofErr w:type="spellStart"/>
      <w:r w:rsidRPr="00CF4F7E">
        <w:t>by</w:t>
      </w:r>
      <w:proofErr w:type="spellEnd"/>
      <w:r w:rsidRPr="00CF4F7E">
        <w:t xml:space="preserve"> </w:t>
      </w:r>
      <w:proofErr w:type="spellStart"/>
      <w:r w:rsidRPr="00CF4F7E">
        <w:t>individual</w:t>
      </w:r>
      <w:proofErr w:type="spellEnd"/>
      <w:r w:rsidRPr="00CF4F7E">
        <w:t xml:space="preserve"> users </w:t>
      </w:r>
      <w:proofErr w:type="spellStart"/>
      <w:r w:rsidRPr="00CF4F7E">
        <w:t>within</w:t>
      </w:r>
      <w:proofErr w:type="spellEnd"/>
      <w:r w:rsidRPr="00CF4F7E">
        <w:t xml:space="preserve"> a </w:t>
      </w:r>
      <w:proofErr w:type="spellStart"/>
      <w:r w:rsidRPr="00CF4F7E">
        <w:t>certain</w:t>
      </w:r>
      <w:proofErr w:type="spellEnd"/>
      <w:r w:rsidRPr="00CF4F7E">
        <w:t xml:space="preserve"> </w:t>
      </w:r>
      <w:proofErr w:type="spellStart"/>
      <w:r w:rsidRPr="00CF4F7E">
        <w:t>period</w:t>
      </w:r>
      <w:proofErr w:type="spellEnd"/>
      <w:r w:rsidRPr="00CF4F7E">
        <w:t>.</w:t>
      </w:r>
    </w:p>
    <w:p w14:paraId="061FE6F6" w14:textId="77777777" w:rsidR="00CF4F7E" w:rsidRPr="00CF4F7E" w:rsidRDefault="00CF4F7E" w:rsidP="00CF4F7E">
      <w:pPr>
        <w:pStyle w:val="Flowlopendetekst"/>
      </w:pPr>
      <w:proofErr w:type="spellStart"/>
      <w:r w:rsidRPr="00CF4F7E">
        <w:lastRenderedPageBreak/>
        <w:t>During</w:t>
      </w:r>
      <w:proofErr w:type="spellEnd"/>
      <w:r w:rsidRPr="00CF4F7E">
        <w:t xml:space="preserve"> </w:t>
      </w:r>
      <w:proofErr w:type="spellStart"/>
      <w:r w:rsidRPr="00CF4F7E">
        <w:t>the</w:t>
      </w:r>
      <w:proofErr w:type="spellEnd"/>
      <w:r w:rsidRPr="00CF4F7E">
        <w:t xml:space="preserve"> </w:t>
      </w:r>
      <w:proofErr w:type="spellStart"/>
      <w:r w:rsidRPr="00CF4F7E">
        <w:t>monthly</w:t>
      </w:r>
      <w:proofErr w:type="spellEnd"/>
      <w:r w:rsidRPr="00CF4F7E">
        <w:t xml:space="preserve"> General Board Meetings, </w:t>
      </w:r>
      <w:proofErr w:type="spellStart"/>
      <w:r w:rsidRPr="00CF4F7E">
        <w:t>general</w:t>
      </w:r>
      <w:proofErr w:type="spellEnd"/>
      <w:r w:rsidRPr="00CF4F7E">
        <w:t xml:space="preserve"> </w:t>
      </w:r>
      <w:proofErr w:type="spellStart"/>
      <w:r w:rsidRPr="00CF4F7E">
        <w:t>and</w:t>
      </w:r>
      <w:proofErr w:type="spellEnd"/>
      <w:r w:rsidRPr="00CF4F7E">
        <w:t xml:space="preserve"> </w:t>
      </w:r>
      <w:proofErr w:type="spellStart"/>
      <w:r w:rsidRPr="00CF4F7E">
        <w:t>anonymous</w:t>
      </w:r>
      <w:proofErr w:type="spellEnd"/>
      <w:r w:rsidRPr="00CF4F7E">
        <w:t xml:space="preserve"> </w:t>
      </w:r>
      <w:proofErr w:type="spellStart"/>
      <w:r w:rsidRPr="00CF4F7E">
        <w:t>statistics</w:t>
      </w:r>
      <w:proofErr w:type="spellEnd"/>
      <w:r w:rsidRPr="00CF4F7E">
        <w:t xml:space="preserve"> </w:t>
      </w:r>
      <w:proofErr w:type="spellStart"/>
      <w:r w:rsidRPr="00CF4F7E">
        <w:t>may</w:t>
      </w:r>
      <w:proofErr w:type="spellEnd"/>
      <w:r w:rsidRPr="00CF4F7E">
        <w:t xml:space="preserve"> </w:t>
      </w:r>
      <w:proofErr w:type="spellStart"/>
      <w:r w:rsidRPr="00CF4F7E">
        <w:t>be</w:t>
      </w:r>
      <w:proofErr w:type="spellEnd"/>
      <w:r w:rsidRPr="00CF4F7E">
        <w:t xml:space="preserve"> shared </w:t>
      </w:r>
      <w:proofErr w:type="spellStart"/>
      <w:r w:rsidRPr="00CF4F7E">
        <w:t>to</w:t>
      </w:r>
      <w:proofErr w:type="spellEnd"/>
      <w:r w:rsidRPr="00CF4F7E">
        <w:t xml:space="preserve"> </w:t>
      </w:r>
      <w:proofErr w:type="spellStart"/>
      <w:r w:rsidRPr="00CF4F7E">
        <w:t>provide</w:t>
      </w:r>
      <w:proofErr w:type="spellEnd"/>
      <w:r w:rsidRPr="00CF4F7E">
        <w:t xml:space="preserve"> </w:t>
      </w:r>
      <w:proofErr w:type="spellStart"/>
      <w:r w:rsidRPr="00CF4F7E">
        <w:t>insight</w:t>
      </w:r>
      <w:proofErr w:type="spellEnd"/>
      <w:r w:rsidRPr="00CF4F7E">
        <w:t xml:space="preserve"> </w:t>
      </w:r>
      <w:proofErr w:type="spellStart"/>
      <w:r w:rsidRPr="00CF4F7E">
        <w:t>into</w:t>
      </w:r>
      <w:proofErr w:type="spellEnd"/>
      <w:r w:rsidRPr="00CF4F7E">
        <w:t xml:space="preserve"> </w:t>
      </w:r>
      <w:proofErr w:type="spellStart"/>
      <w:r w:rsidRPr="00CF4F7E">
        <w:t>the</w:t>
      </w:r>
      <w:proofErr w:type="spellEnd"/>
      <w:r w:rsidRPr="00CF4F7E">
        <w:t xml:space="preserve"> </w:t>
      </w:r>
      <w:proofErr w:type="spellStart"/>
      <w:r w:rsidRPr="00CF4F7E">
        <w:t>website’s</w:t>
      </w:r>
      <w:proofErr w:type="spellEnd"/>
      <w:r w:rsidRPr="00CF4F7E">
        <w:t xml:space="preserve"> </w:t>
      </w:r>
      <w:proofErr w:type="spellStart"/>
      <w:r w:rsidRPr="00CF4F7E">
        <w:t>usage</w:t>
      </w:r>
      <w:proofErr w:type="spellEnd"/>
      <w:r w:rsidRPr="00CF4F7E">
        <w:t>.</w:t>
      </w:r>
    </w:p>
    <w:p w14:paraId="781EB814" w14:textId="76AD1E7B" w:rsidR="00F05047" w:rsidRPr="00CF4F7E" w:rsidRDefault="00FB39AF" w:rsidP="00FB39AF">
      <w:pPr>
        <w:pStyle w:val="Kop1"/>
        <w:rPr>
          <w:noProof/>
          <w:lang w:val="en-US"/>
        </w:rPr>
      </w:pPr>
      <w:r w:rsidRPr="00CF4F7E">
        <w:rPr>
          <w:noProof/>
          <w:lang w:val="en-US"/>
        </w:rPr>
        <w:t>General membership</w:t>
      </w:r>
      <w:bookmarkEnd w:id="5"/>
    </w:p>
    <w:p w14:paraId="24DCC166" w14:textId="1862AB89" w:rsidR="004F3598" w:rsidRPr="00CF4F7E" w:rsidRDefault="00373282" w:rsidP="004F3598">
      <w:pPr>
        <w:pStyle w:val="Kop2"/>
        <w:rPr>
          <w:lang w:val="en-US"/>
        </w:rPr>
      </w:pPr>
      <w:r w:rsidRPr="00CF4F7E">
        <w:rPr>
          <w:lang w:val="en-US"/>
        </w:rPr>
        <w:t>Data</w:t>
      </w:r>
    </w:p>
    <w:p w14:paraId="4D88CC27" w14:textId="38E57AE9" w:rsidR="00F05047" w:rsidRPr="00CF4F7E" w:rsidRDefault="00F17586" w:rsidP="00F05047">
      <w:pPr>
        <w:rPr>
          <w:lang w:val="en-US"/>
        </w:rPr>
      </w:pPr>
      <w:r w:rsidRPr="00CF4F7E">
        <w:rPr>
          <w:lang w:val="en-US"/>
        </w:rPr>
        <w:t>To become a member of Flow you need to register via a digital form on the website or via a paper registration form that is provided by the Daily Board. In this registration form you are asked for the following data:</w:t>
      </w:r>
    </w:p>
    <w:p w14:paraId="140CDBCC" w14:textId="43C0704B" w:rsidR="00F05047" w:rsidRPr="00CF4F7E" w:rsidRDefault="0090673B" w:rsidP="00F05047">
      <w:pPr>
        <w:pStyle w:val="Lijstalinea"/>
        <w:numPr>
          <w:ilvl w:val="0"/>
          <w:numId w:val="13"/>
        </w:numPr>
        <w:rPr>
          <w:lang w:val="en-US"/>
        </w:rPr>
      </w:pPr>
      <w:r w:rsidRPr="00CF4F7E">
        <w:rPr>
          <w:b/>
          <w:bCs/>
          <w:lang w:val="en-US"/>
        </w:rPr>
        <w:t>Gender</w:t>
      </w:r>
      <w:r w:rsidR="00F05047" w:rsidRPr="00CF4F7E">
        <w:rPr>
          <w:lang w:val="en-US"/>
        </w:rPr>
        <w:t xml:space="preserve">: </w:t>
      </w:r>
      <w:r w:rsidR="00B3756E" w:rsidRPr="00CF4F7E">
        <w:rPr>
          <w:lang w:val="en-US"/>
        </w:rPr>
        <w:t>correspondence</w:t>
      </w:r>
      <w:r w:rsidR="00FC590F" w:rsidRPr="00CF4F7E">
        <w:rPr>
          <w:lang w:val="en-US"/>
        </w:rPr>
        <w:t xml:space="preserve"> (</w:t>
      </w:r>
      <w:r w:rsidR="00F17586" w:rsidRPr="00CF4F7E">
        <w:rPr>
          <w:lang w:val="en-US"/>
        </w:rPr>
        <w:t>this way we can address you correctly)</w:t>
      </w:r>
      <w:r w:rsidR="00F05047" w:rsidRPr="00CF4F7E">
        <w:rPr>
          <w:lang w:val="en-US"/>
        </w:rPr>
        <w:t xml:space="preserve">, </w:t>
      </w:r>
      <w:r w:rsidR="00361ED7" w:rsidRPr="00CF4F7E">
        <w:rPr>
          <w:lang w:val="en-US"/>
        </w:rPr>
        <w:t>identity</w:t>
      </w:r>
      <w:r w:rsidR="00F05047" w:rsidRPr="00CF4F7E">
        <w:rPr>
          <w:lang w:val="en-US"/>
        </w:rPr>
        <w:t>.</w:t>
      </w:r>
    </w:p>
    <w:p w14:paraId="4C58DC9A" w14:textId="03815965" w:rsidR="00F05047" w:rsidRPr="00CF4F7E" w:rsidRDefault="0090673B" w:rsidP="00F05047">
      <w:pPr>
        <w:pStyle w:val="Lijstalinea"/>
        <w:numPr>
          <w:ilvl w:val="0"/>
          <w:numId w:val="13"/>
        </w:numPr>
        <w:rPr>
          <w:lang w:val="en-US"/>
        </w:rPr>
      </w:pPr>
      <w:r w:rsidRPr="00CF4F7E">
        <w:rPr>
          <w:b/>
          <w:bCs/>
          <w:lang w:val="en-US"/>
        </w:rPr>
        <w:t>Surname</w:t>
      </w:r>
      <w:r w:rsidR="00F05047" w:rsidRPr="00CF4F7E">
        <w:rPr>
          <w:lang w:val="en-US"/>
        </w:rPr>
        <w:t xml:space="preserve">: </w:t>
      </w:r>
      <w:r w:rsidR="00B3756E" w:rsidRPr="00CF4F7E">
        <w:rPr>
          <w:lang w:val="en-US"/>
        </w:rPr>
        <w:t>correspondence</w:t>
      </w:r>
      <w:r w:rsidR="00F05047" w:rsidRPr="00CF4F7E">
        <w:rPr>
          <w:lang w:val="en-US"/>
        </w:rPr>
        <w:t xml:space="preserve">, </w:t>
      </w:r>
      <w:r w:rsidR="00361ED7" w:rsidRPr="00CF4F7E">
        <w:rPr>
          <w:lang w:val="en-US"/>
        </w:rPr>
        <w:t>identity</w:t>
      </w:r>
      <w:r w:rsidR="00F05047" w:rsidRPr="00CF4F7E">
        <w:rPr>
          <w:lang w:val="en-US"/>
        </w:rPr>
        <w:t>.</w:t>
      </w:r>
    </w:p>
    <w:p w14:paraId="0813E254" w14:textId="6697DAA5" w:rsidR="00F05047" w:rsidRPr="00CF4F7E" w:rsidRDefault="0090673B" w:rsidP="00F05047">
      <w:pPr>
        <w:pStyle w:val="Lijstalinea"/>
        <w:numPr>
          <w:ilvl w:val="0"/>
          <w:numId w:val="13"/>
        </w:numPr>
        <w:rPr>
          <w:lang w:val="en-US"/>
        </w:rPr>
      </w:pPr>
      <w:r w:rsidRPr="00CF4F7E">
        <w:rPr>
          <w:b/>
          <w:bCs/>
          <w:lang w:val="en-US"/>
        </w:rPr>
        <w:t>First name</w:t>
      </w:r>
      <w:r w:rsidR="00F05047" w:rsidRPr="00CF4F7E">
        <w:rPr>
          <w:lang w:val="en-US"/>
        </w:rPr>
        <w:t xml:space="preserve">: </w:t>
      </w:r>
      <w:r w:rsidR="00B3756E" w:rsidRPr="00CF4F7E">
        <w:rPr>
          <w:lang w:val="en-US"/>
        </w:rPr>
        <w:t>correspondence</w:t>
      </w:r>
      <w:r w:rsidR="00F05047" w:rsidRPr="00CF4F7E">
        <w:rPr>
          <w:lang w:val="en-US"/>
        </w:rPr>
        <w:t>.</w:t>
      </w:r>
    </w:p>
    <w:p w14:paraId="7DDE76F2" w14:textId="64D065EB" w:rsidR="00F05047" w:rsidRPr="00CF4F7E" w:rsidRDefault="0090673B" w:rsidP="00F05047">
      <w:pPr>
        <w:pStyle w:val="Lijstalinea"/>
        <w:numPr>
          <w:ilvl w:val="0"/>
          <w:numId w:val="13"/>
        </w:numPr>
        <w:rPr>
          <w:lang w:val="en-US"/>
        </w:rPr>
      </w:pPr>
      <w:r w:rsidRPr="00CF4F7E">
        <w:rPr>
          <w:b/>
          <w:bCs/>
          <w:lang w:val="en-US"/>
        </w:rPr>
        <w:t>Initials</w:t>
      </w:r>
      <w:r w:rsidR="00F05047" w:rsidRPr="00CF4F7E">
        <w:rPr>
          <w:lang w:val="en-US"/>
        </w:rPr>
        <w:t xml:space="preserve">: </w:t>
      </w:r>
      <w:r w:rsidR="00B3756E" w:rsidRPr="00CF4F7E">
        <w:rPr>
          <w:lang w:val="en-US"/>
        </w:rPr>
        <w:t>correspondence</w:t>
      </w:r>
      <w:r w:rsidR="00F05047" w:rsidRPr="00CF4F7E">
        <w:rPr>
          <w:lang w:val="en-US"/>
        </w:rPr>
        <w:t xml:space="preserve">, </w:t>
      </w:r>
      <w:r w:rsidR="00361ED7" w:rsidRPr="00CF4F7E">
        <w:rPr>
          <w:lang w:val="en-US"/>
        </w:rPr>
        <w:t>identity</w:t>
      </w:r>
      <w:r w:rsidR="00F05047" w:rsidRPr="00CF4F7E">
        <w:rPr>
          <w:lang w:val="en-US"/>
        </w:rPr>
        <w:t>.</w:t>
      </w:r>
    </w:p>
    <w:p w14:paraId="5A861839" w14:textId="6D08B51E" w:rsidR="00F05047" w:rsidRPr="00CF4F7E" w:rsidRDefault="0090673B" w:rsidP="00F05047">
      <w:pPr>
        <w:pStyle w:val="Lijstalinea"/>
        <w:numPr>
          <w:ilvl w:val="0"/>
          <w:numId w:val="13"/>
        </w:numPr>
        <w:rPr>
          <w:lang w:val="en-US"/>
        </w:rPr>
      </w:pPr>
      <w:r w:rsidRPr="00CF4F7E">
        <w:rPr>
          <w:b/>
          <w:bCs/>
          <w:lang w:val="en-US"/>
        </w:rPr>
        <w:t>Place of residence</w:t>
      </w:r>
      <w:r w:rsidR="00F05047" w:rsidRPr="00CF4F7E">
        <w:rPr>
          <w:lang w:val="en-US"/>
        </w:rPr>
        <w:t xml:space="preserve">: </w:t>
      </w:r>
      <w:r w:rsidR="00361ED7" w:rsidRPr="00CF4F7E">
        <w:rPr>
          <w:lang w:val="en-US"/>
        </w:rPr>
        <w:t>identity</w:t>
      </w:r>
      <w:r w:rsidR="00F05047" w:rsidRPr="00CF4F7E">
        <w:rPr>
          <w:lang w:val="en-US"/>
        </w:rPr>
        <w:t>.</w:t>
      </w:r>
    </w:p>
    <w:p w14:paraId="655C3BB7" w14:textId="58FB492C" w:rsidR="00F05047" w:rsidRPr="00CF4F7E" w:rsidRDefault="0068187E" w:rsidP="00F05047">
      <w:pPr>
        <w:pStyle w:val="Lijstalinea"/>
        <w:numPr>
          <w:ilvl w:val="0"/>
          <w:numId w:val="13"/>
        </w:numPr>
        <w:rPr>
          <w:lang w:val="en-US"/>
        </w:rPr>
      </w:pPr>
      <w:r w:rsidRPr="00CF4F7E">
        <w:rPr>
          <w:b/>
          <w:bCs/>
          <w:lang w:val="en-US"/>
        </w:rPr>
        <w:t>Nationality</w:t>
      </w:r>
      <w:r w:rsidR="00F05047" w:rsidRPr="00CF4F7E">
        <w:rPr>
          <w:lang w:val="en-US"/>
        </w:rPr>
        <w:t xml:space="preserve">: </w:t>
      </w:r>
      <w:r w:rsidR="00B3756E" w:rsidRPr="00CF4F7E">
        <w:rPr>
          <w:lang w:val="en-US"/>
        </w:rPr>
        <w:t>correspondence</w:t>
      </w:r>
      <w:r w:rsidR="00F05047" w:rsidRPr="00CF4F7E">
        <w:rPr>
          <w:lang w:val="en-US"/>
        </w:rPr>
        <w:t xml:space="preserve">, </w:t>
      </w:r>
      <w:r w:rsidR="00361ED7" w:rsidRPr="00CF4F7E">
        <w:rPr>
          <w:lang w:val="en-US"/>
        </w:rPr>
        <w:t>identity</w:t>
      </w:r>
      <w:r w:rsidR="00F05047" w:rsidRPr="00CF4F7E">
        <w:rPr>
          <w:lang w:val="en-US"/>
        </w:rPr>
        <w:t>.</w:t>
      </w:r>
    </w:p>
    <w:p w14:paraId="1E6BC2BC" w14:textId="0A73965F" w:rsidR="00FC590F" w:rsidRPr="00CF4F7E" w:rsidRDefault="0090673B" w:rsidP="00F05047">
      <w:pPr>
        <w:pStyle w:val="Lijstalinea"/>
        <w:numPr>
          <w:ilvl w:val="0"/>
          <w:numId w:val="13"/>
        </w:numPr>
        <w:rPr>
          <w:lang w:val="en-US"/>
        </w:rPr>
      </w:pPr>
      <w:r w:rsidRPr="00CF4F7E">
        <w:rPr>
          <w:b/>
          <w:bCs/>
          <w:lang w:val="en-US"/>
        </w:rPr>
        <w:t>Preferred language</w:t>
      </w:r>
      <w:r w:rsidR="00FC590F" w:rsidRPr="00CF4F7E">
        <w:rPr>
          <w:lang w:val="en-US"/>
        </w:rPr>
        <w:t xml:space="preserve">: </w:t>
      </w:r>
      <w:r w:rsidR="00B3756E" w:rsidRPr="00CF4F7E">
        <w:rPr>
          <w:lang w:val="en-US"/>
        </w:rPr>
        <w:t>correspondence</w:t>
      </w:r>
      <w:r w:rsidR="00FC590F" w:rsidRPr="00CF4F7E">
        <w:rPr>
          <w:lang w:val="en-US"/>
        </w:rPr>
        <w:t xml:space="preserve"> (</w:t>
      </w:r>
      <w:r w:rsidR="00F17586" w:rsidRPr="00CF4F7E">
        <w:rPr>
          <w:lang w:val="en-US"/>
        </w:rPr>
        <w:t>this way we can address you in the right language</w:t>
      </w:r>
      <w:r w:rsidR="00FC590F" w:rsidRPr="00CF4F7E">
        <w:rPr>
          <w:lang w:val="en-US"/>
        </w:rPr>
        <w:t>).</w:t>
      </w:r>
    </w:p>
    <w:p w14:paraId="271A6550" w14:textId="77470397" w:rsidR="00F05047" w:rsidRPr="00CF4F7E" w:rsidRDefault="0090673B" w:rsidP="00F05047">
      <w:pPr>
        <w:pStyle w:val="Lijstalinea"/>
        <w:numPr>
          <w:ilvl w:val="0"/>
          <w:numId w:val="13"/>
        </w:numPr>
        <w:rPr>
          <w:lang w:val="en-US"/>
        </w:rPr>
      </w:pPr>
      <w:r w:rsidRPr="00CF4F7E">
        <w:rPr>
          <w:b/>
          <w:bCs/>
          <w:lang w:val="en-US"/>
        </w:rPr>
        <w:t>E-mail</w:t>
      </w:r>
      <w:r w:rsidR="00F05047" w:rsidRPr="00CF4F7E">
        <w:rPr>
          <w:lang w:val="en-US"/>
        </w:rPr>
        <w:t xml:space="preserve">: </w:t>
      </w:r>
      <w:r w:rsidR="00B3756E" w:rsidRPr="00CF4F7E">
        <w:rPr>
          <w:lang w:val="en-US"/>
        </w:rPr>
        <w:t>correspondence</w:t>
      </w:r>
      <w:r w:rsidR="00F05047" w:rsidRPr="00CF4F7E">
        <w:rPr>
          <w:lang w:val="en-US"/>
        </w:rPr>
        <w:t>.</w:t>
      </w:r>
    </w:p>
    <w:p w14:paraId="3AAD7EB0" w14:textId="554BA9B8" w:rsidR="00F05047" w:rsidRPr="00CF4F7E" w:rsidRDefault="0090673B" w:rsidP="00F05047">
      <w:pPr>
        <w:pStyle w:val="Lijstalinea"/>
        <w:numPr>
          <w:ilvl w:val="0"/>
          <w:numId w:val="13"/>
        </w:numPr>
        <w:rPr>
          <w:lang w:val="en-US"/>
        </w:rPr>
      </w:pPr>
      <w:r w:rsidRPr="00CF4F7E">
        <w:rPr>
          <w:b/>
          <w:bCs/>
          <w:lang w:val="en-US"/>
        </w:rPr>
        <w:t>Telephone number</w:t>
      </w:r>
      <w:r w:rsidR="00F05047" w:rsidRPr="00CF4F7E">
        <w:rPr>
          <w:lang w:val="en-US"/>
        </w:rPr>
        <w:t xml:space="preserve">: </w:t>
      </w:r>
      <w:r w:rsidR="00B3756E" w:rsidRPr="00CF4F7E">
        <w:rPr>
          <w:lang w:val="en-US"/>
        </w:rPr>
        <w:t>correspondence</w:t>
      </w:r>
      <w:r w:rsidR="00F05047" w:rsidRPr="00CF4F7E">
        <w:rPr>
          <w:lang w:val="en-US"/>
        </w:rPr>
        <w:t>.</w:t>
      </w:r>
    </w:p>
    <w:p w14:paraId="2CE1EA80" w14:textId="112CB138" w:rsidR="00F05047" w:rsidRPr="00CF4F7E" w:rsidRDefault="0090673B" w:rsidP="00F05047">
      <w:pPr>
        <w:pStyle w:val="Lijstalinea"/>
        <w:numPr>
          <w:ilvl w:val="0"/>
          <w:numId w:val="13"/>
        </w:numPr>
        <w:rPr>
          <w:lang w:val="en-US"/>
        </w:rPr>
      </w:pPr>
      <w:r w:rsidRPr="00CF4F7E">
        <w:rPr>
          <w:b/>
          <w:bCs/>
          <w:lang w:val="en-US"/>
        </w:rPr>
        <w:t>Dat</w:t>
      </w:r>
      <w:r w:rsidR="00F17586" w:rsidRPr="00CF4F7E">
        <w:rPr>
          <w:b/>
          <w:bCs/>
          <w:lang w:val="en-US"/>
        </w:rPr>
        <w:t>e</w:t>
      </w:r>
      <w:r w:rsidRPr="00CF4F7E">
        <w:rPr>
          <w:b/>
          <w:bCs/>
          <w:lang w:val="en-US"/>
        </w:rPr>
        <w:t xml:space="preserve"> of </w:t>
      </w:r>
      <w:r w:rsidR="006D049B" w:rsidRPr="00CF4F7E">
        <w:rPr>
          <w:b/>
          <w:bCs/>
          <w:lang w:val="en-US"/>
        </w:rPr>
        <w:t>b</w:t>
      </w:r>
      <w:r w:rsidRPr="00CF4F7E">
        <w:rPr>
          <w:b/>
          <w:bCs/>
          <w:lang w:val="en-US"/>
        </w:rPr>
        <w:t>irth</w:t>
      </w:r>
      <w:r w:rsidR="00F05047" w:rsidRPr="00CF4F7E">
        <w:rPr>
          <w:lang w:val="en-US"/>
        </w:rPr>
        <w:t xml:space="preserve">: </w:t>
      </w:r>
      <w:r w:rsidR="00B3756E" w:rsidRPr="00CF4F7E">
        <w:rPr>
          <w:lang w:val="en-US"/>
        </w:rPr>
        <w:t>age verification</w:t>
      </w:r>
      <w:r w:rsidR="00F05047" w:rsidRPr="00CF4F7E">
        <w:rPr>
          <w:lang w:val="en-US"/>
        </w:rPr>
        <w:t xml:space="preserve">, </w:t>
      </w:r>
      <w:r w:rsidR="00361ED7" w:rsidRPr="00CF4F7E">
        <w:rPr>
          <w:lang w:val="en-US"/>
        </w:rPr>
        <w:t>identity</w:t>
      </w:r>
      <w:r w:rsidR="00F05047" w:rsidRPr="00CF4F7E">
        <w:rPr>
          <w:lang w:val="en-US"/>
        </w:rPr>
        <w:t>.</w:t>
      </w:r>
    </w:p>
    <w:p w14:paraId="71EDEBB1" w14:textId="64C1D934" w:rsidR="00F05047" w:rsidRPr="00CF4F7E" w:rsidRDefault="00F17586" w:rsidP="00F05047">
      <w:pPr>
        <w:pStyle w:val="Lijstalinea"/>
        <w:numPr>
          <w:ilvl w:val="0"/>
          <w:numId w:val="13"/>
        </w:numPr>
        <w:rPr>
          <w:lang w:val="en-US"/>
        </w:rPr>
      </w:pPr>
      <w:r w:rsidRPr="00CF4F7E">
        <w:rPr>
          <w:b/>
          <w:bCs/>
          <w:lang w:val="en-US"/>
        </w:rPr>
        <w:t>Starting year of study</w:t>
      </w:r>
      <w:r w:rsidR="00F05047" w:rsidRPr="00CF4F7E">
        <w:rPr>
          <w:lang w:val="en-US"/>
        </w:rPr>
        <w:t xml:space="preserve">: </w:t>
      </w:r>
      <w:r w:rsidR="00361ED7" w:rsidRPr="00CF4F7E">
        <w:rPr>
          <w:lang w:val="en-US"/>
        </w:rPr>
        <w:t>insight</w:t>
      </w:r>
      <w:r w:rsidR="00F05047" w:rsidRPr="00CF4F7E">
        <w:rPr>
          <w:lang w:val="en-US"/>
        </w:rPr>
        <w:t>.</w:t>
      </w:r>
    </w:p>
    <w:p w14:paraId="4F77D22C" w14:textId="7F41A950" w:rsidR="00F05047" w:rsidRPr="00CF4F7E" w:rsidRDefault="00F17586" w:rsidP="00F05047">
      <w:pPr>
        <w:pStyle w:val="Lijstalinea"/>
        <w:numPr>
          <w:ilvl w:val="0"/>
          <w:numId w:val="13"/>
        </w:numPr>
        <w:rPr>
          <w:lang w:val="en-US"/>
        </w:rPr>
      </w:pPr>
      <w:r w:rsidRPr="00CF4F7E">
        <w:rPr>
          <w:b/>
          <w:bCs/>
          <w:lang w:val="en-US"/>
        </w:rPr>
        <w:t>Study form</w:t>
      </w:r>
      <w:r w:rsidR="00F05047" w:rsidRPr="00CF4F7E">
        <w:rPr>
          <w:lang w:val="en-US"/>
        </w:rPr>
        <w:t xml:space="preserve">: </w:t>
      </w:r>
      <w:r w:rsidR="00B3756E" w:rsidRPr="00CF4F7E">
        <w:rPr>
          <w:lang w:val="en-US"/>
        </w:rPr>
        <w:t>correspondence</w:t>
      </w:r>
      <w:r w:rsidR="00F05047" w:rsidRPr="00CF4F7E">
        <w:rPr>
          <w:lang w:val="en-US"/>
        </w:rPr>
        <w:t xml:space="preserve">, </w:t>
      </w:r>
      <w:r w:rsidR="00361ED7" w:rsidRPr="00CF4F7E">
        <w:rPr>
          <w:lang w:val="en-US"/>
        </w:rPr>
        <w:t>insight</w:t>
      </w:r>
      <w:r w:rsidR="00F05047" w:rsidRPr="00CF4F7E">
        <w:rPr>
          <w:lang w:val="en-US"/>
        </w:rPr>
        <w:t>.</w:t>
      </w:r>
    </w:p>
    <w:p w14:paraId="42C6B8FA" w14:textId="4943D257" w:rsidR="00F05047" w:rsidRPr="00CF4F7E" w:rsidRDefault="00F17586" w:rsidP="00F05047">
      <w:pPr>
        <w:pStyle w:val="Lijstalinea"/>
        <w:numPr>
          <w:ilvl w:val="0"/>
          <w:numId w:val="13"/>
        </w:numPr>
        <w:rPr>
          <w:lang w:val="en-US"/>
        </w:rPr>
      </w:pPr>
      <w:r w:rsidRPr="00CF4F7E">
        <w:rPr>
          <w:b/>
          <w:bCs/>
          <w:lang w:val="en-US"/>
        </w:rPr>
        <w:t>Interested in active membership</w:t>
      </w:r>
      <w:r w:rsidR="00F05047" w:rsidRPr="00CF4F7E">
        <w:rPr>
          <w:lang w:val="en-US"/>
        </w:rPr>
        <w:t xml:space="preserve">: </w:t>
      </w:r>
      <w:r w:rsidR="00361ED7" w:rsidRPr="00CF4F7E">
        <w:rPr>
          <w:lang w:val="en-US"/>
        </w:rPr>
        <w:t>insight</w:t>
      </w:r>
      <w:r w:rsidR="00F05047" w:rsidRPr="00CF4F7E">
        <w:rPr>
          <w:lang w:val="en-US"/>
        </w:rPr>
        <w:t>.</w:t>
      </w:r>
    </w:p>
    <w:p w14:paraId="5CB3243D" w14:textId="43C670FB" w:rsidR="00F05047" w:rsidRPr="00CF4F7E" w:rsidRDefault="0090673B" w:rsidP="00F05047">
      <w:pPr>
        <w:pStyle w:val="Lijstalinea"/>
        <w:numPr>
          <w:ilvl w:val="0"/>
          <w:numId w:val="13"/>
        </w:numPr>
        <w:rPr>
          <w:lang w:val="en-US"/>
        </w:rPr>
      </w:pPr>
      <w:r w:rsidRPr="00CF4F7E">
        <w:rPr>
          <w:b/>
          <w:bCs/>
          <w:lang w:val="en-US"/>
        </w:rPr>
        <w:t>Surname</w:t>
      </w:r>
      <w:r w:rsidR="00F05047" w:rsidRPr="00CF4F7E">
        <w:rPr>
          <w:b/>
          <w:bCs/>
          <w:lang w:val="en-US"/>
        </w:rPr>
        <w:t xml:space="preserve"> </w:t>
      </w:r>
      <w:r w:rsidR="00F17586" w:rsidRPr="00CF4F7E">
        <w:rPr>
          <w:b/>
          <w:bCs/>
          <w:lang w:val="en-US"/>
        </w:rPr>
        <w:t>a</w:t>
      </w:r>
      <w:r w:rsidRPr="00CF4F7E">
        <w:rPr>
          <w:b/>
          <w:bCs/>
          <w:lang w:val="en-US"/>
        </w:rPr>
        <w:t>ccount holder</w:t>
      </w:r>
      <w:r w:rsidR="00F05047" w:rsidRPr="00CF4F7E">
        <w:rPr>
          <w:lang w:val="en-US"/>
        </w:rPr>
        <w:t xml:space="preserve">: </w:t>
      </w:r>
      <w:r w:rsidR="00B3756E" w:rsidRPr="00CF4F7E">
        <w:rPr>
          <w:lang w:val="en-US"/>
        </w:rPr>
        <w:t>payment</w:t>
      </w:r>
      <w:r w:rsidR="00FC590F" w:rsidRPr="00CF4F7E">
        <w:rPr>
          <w:lang w:val="en-US"/>
        </w:rPr>
        <w:t>.</w:t>
      </w:r>
    </w:p>
    <w:p w14:paraId="5F8214B2" w14:textId="4901F382" w:rsidR="00FC590F" w:rsidRPr="00CF4F7E" w:rsidRDefault="0090673B" w:rsidP="00F05047">
      <w:pPr>
        <w:pStyle w:val="Lijstalinea"/>
        <w:numPr>
          <w:ilvl w:val="0"/>
          <w:numId w:val="13"/>
        </w:numPr>
        <w:rPr>
          <w:lang w:val="en-US"/>
        </w:rPr>
      </w:pPr>
      <w:r w:rsidRPr="00CF4F7E">
        <w:rPr>
          <w:b/>
          <w:bCs/>
          <w:lang w:val="en-US"/>
        </w:rPr>
        <w:t>Initials</w:t>
      </w:r>
      <w:r w:rsidR="00FC590F" w:rsidRPr="00CF4F7E">
        <w:rPr>
          <w:b/>
          <w:bCs/>
          <w:lang w:val="en-US"/>
        </w:rPr>
        <w:t xml:space="preserve"> </w:t>
      </w:r>
      <w:r w:rsidR="00F17586" w:rsidRPr="00CF4F7E">
        <w:rPr>
          <w:b/>
          <w:bCs/>
          <w:lang w:val="en-US"/>
        </w:rPr>
        <w:t>a</w:t>
      </w:r>
      <w:r w:rsidRPr="00CF4F7E">
        <w:rPr>
          <w:b/>
          <w:bCs/>
          <w:lang w:val="en-US"/>
        </w:rPr>
        <w:t>ccount holder</w:t>
      </w:r>
      <w:r w:rsidR="00FC590F" w:rsidRPr="00CF4F7E">
        <w:rPr>
          <w:lang w:val="en-US"/>
        </w:rPr>
        <w:t xml:space="preserve">: </w:t>
      </w:r>
      <w:r w:rsidR="00B3756E" w:rsidRPr="00CF4F7E">
        <w:rPr>
          <w:lang w:val="en-US"/>
        </w:rPr>
        <w:t>payment</w:t>
      </w:r>
      <w:r w:rsidR="00FC590F" w:rsidRPr="00CF4F7E">
        <w:rPr>
          <w:lang w:val="en-US"/>
        </w:rPr>
        <w:t>.</w:t>
      </w:r>
    </w:p>
    <w:p w14:paraId="1C60D705" w14:textId="4A69DA4D" w:rsidR="00FC590F" w:rsidRPr="00CF4F7E" w:rsidRDefault="00FC590F" w:rsidP="00F05047">
      <w:pPr>
        <w:pStyle w:val="Lijstalinea"/>
        <w:numPr>
          <w:ilvl w:val="0"/>
          <w:numId w:val="13"/>
        </w:numPr>
        <w:rPr>
          <w:lang w:val="en-US"/>
        </w:rPr>
      </w:pPr>
      <w:r w:rsidRPr="00CF4F7E">
        <w:rPr>
          <w:b/>
          <w:bCs/>
          <w:lang w:val="en-US"/>
        </w:rPr>
        <w:t>IBAN</w:t>
      </w:r>
      <w:r w:rsidRPr="00CF4F7E">
        <w:rPr>
          <w:lang w:val="en-US"/>
        </w:rPr>
        <w:t xml:space="preserve">: </w:t>
      </w:r>
      <w:r w:rsidR="00B3756E" w:rsidRPr="00CF4F7E">
        <w:rPr>
          <w:lang w:val="en-US"/>
        </w:rPr>
        <w:t>payment</w:t>
      </w:r>
      <w:r w:rsidRPr="00CF4F7E">
        <w:rPr>
          <w:lang w:val="en-US"/>
        </w:rPr>
        <w:t>.</w:t>
      </w:r>
    </w:p>
    <w:p w14:paraId="2DD74655" w14:textId="4D4EE123" w:rsidR="004F3598" w:rsidRPr="00CF4F7E" w:rsidRDefault="00FC590F" w:rsidP="003152F3">
      <w:pPr>
        <w:pStyle w:val="Lijstalinea"/>
        <w:numPr>
          <w:ilvl w:val="0"/>
          <w:numId w:val="13"/>
        </w:numPr>
        <w:rPr>
          <w:lang w:val="en-US"/>
        </w:rPr>
      </w:pPr>
      <w:r w:rsidRPr="00CF4F7E">
        <w:rPr>
          <w:b/>
          <w:bCs/>
          <w:lang w:val="en-US"/>
        </w:rPr>
        <w:t>BIC</w:t>
      </w:r>
      <w:r w:rsidRPr="00CF4F7E">
        <w:rPr>
          <w:lang w:val="en-US"/>
        </w:rPr>
        <w:t xml:space="preserve">: </w:t>
      </w:r>
      <w:r w:rsidR="00B3756E" w:rsidRPr="00CF4F7E">
        <w:rPr>
          <w:lang w:val="en-US"/>
        </w:rPr>
        <w:t>payment</w:t>
      </w:r>
      <w:r w:rsidRPr="00CF4F7E">
        <w:rPr>
          <w:lang w:val="en-US"/>
        </w:rPr>
        <w:t>.</w:t>
      </w:r>
    </w:p>
    <w:p w14:paraId="10D73473" w14:textId="0FF4F1D9" w:rsidR="004F3598" w:rsidRPr="00CF4F7E" w:rsidRDefault="00361ED7" w:rsidP="004F3598">
      <w:pPr>
        <w:pStyle w:val="Kop2"/>
        <w:rPr>
          <w:lang w:val="en-US"/>
        </w:rPr>
      </w:pPr>
      <w:r w:rsidRPr="00CF4F7E">
        <w:rPr>
          <w:lang w:val="en-US"/>
        </w:rPr>
        <w:t>Storage</w:t>
      </w:r>
    </w:p>
    <w:p w14:paraId="23A6F133" w14:textId="2CA66819" w:rsidR="00F17586" w:rsidRPr="00CF4F7E" w:rsidRDefault="00CF4F7E" w:rsidP="00F17586">
      <w:pPr>
        <w:rPr>
          <w:lang w:val="en-US"/>
        </w:rPr>
      </w:pPr>
      <w:r w:rsidRPr="00CF4F7E">
        <w:rPr>
          <w:lang w:val="en-US"/>
        </w:rPr>
        <w:t xml:space="preserve">If you are a member of Flow, your data will be stored in </w:t>
      </w:r>
      <w:proofErr w:type="spellStart"/>
      <w:r w:rsidRPr="00CF4F7E">
        <w:rPr>
          <w:lang w:val="en-US"/>
        </w:rPr>
        <w:t>Genkgo</w:t>
      </w:r>
      <w:proofErr w:type="spellEnd"/>
      <w:r w:rsidRPr="00CF4F7E">
        <w:rPr>
          <w:lang w:val="en-US"/>
        </w:rPr>
        <w:t xml:space="preserve"> (if you register via the website), Mailchimp (only e-mail for the newsletter) and physically in the Flow room (if you registered using a paper registration form).</w:t>
      </w:r>
    </w:p>
    <w:p w14:paraId="04AB4E98" w14:textId="6F6BB4B1" w:rsidR="004C64A7" w:rsidRPr="00CF4F7E" w:rsidRDefault="00F17586" w:rsidP="004C64A7">
      <w:pPr>
        <w:pStyle w:val="Kop1"/>
        <w:rPr>
          <w:lang w:val="en-US"/>
        </w:rPr>
      </w:pPr>
      <w:bookmarkStart w:id="6" w:name="_Toc200012110"/>
      <w:r w:rsidRPr="00CF4F7E">
        <w:rPr>
          <w:lang w:val="en-US"/>
        </w:rPr>
        <w:t>Active Membership</w:t>
      </w:r>
      <w:bookmarkEnd w:id="6"/>
    </w:p>
    <w:p w14:paraId="6490C23C" w14:textId="209A2CDB" w:rsidR="000074E1" w:rsidRPr="00CF4F7E" w:rsidRDefault="00F17586" w:rsidP="000074E1">
      <w:pPr>
        <w:rPr>
          <w:lang w:val="en-US"/>
        </w:rPr>
      </w:pPr>
      <w:r w:rsidRPr="00CF4F7E">
        <w:rPr>
          <w:lang w:val="en-US"/>
        </w:rPr>
        <w:t xml:space="preserve">If you want to become an active member of Flow you register via the website. There you will need to fill in a form </w:t>
      </w:r>
      <w:proofErr w:type="gramStart"/>
      <w:r w:rsidRPr="00CF4F7E">
        <w:rPr>
          <w:lang w:val="en-US"/>
        </w:rPr>
        <w:t>in order to</w:t>
      </w:r>
      <w:proofErr w:type="gramEnd"/>
      <w:r w:rsidRPr="00CF4F7E">
        <w:rPr>
          <w:lang w:val="en-US"/>
        </w:rPr>
        <w:t xml:space="preserve"> register for one or more committees. </w:t>
      </w:r>
    </w:p>
    <w:p w14:paraId="7FD71BE6" w14:textId="4847A37A" w:rsidR="000074E1" w:rsidRPr="00CF4F7E" w:rsidRDefault="00373282" w:rsidP="0012656E">
      <w:pPr>
        <w:pStyle w:val="Kop2"/>
        <w:rPr>
          <w:lang w:val="en-US"/>
        </w:rPr>
      </w:pPr>
      <w:r w:rsidRPr="00CF4F7E">
        <w:rPr>
          <w:lang w:val="en-US"/>
        </w:rPr>
        <w:t>Data</w:t>
      </w:r>
    </w:p>
    <w:p w14:paraId="30237C9F" w14:textId="09FE6E21" w:rsidR="00F17586" w:rsidRPr="00CF4F7E" w:rsidRDefault="00F17586" w:rsidP="00F17586">
      <w:pPr>
        <w:rPr>
          <w:lang w:val="en-US"/>
        </w:rPr>
      </w:pPr>
      <w:r w:rsidRPr="00CF4F7E">
        <w:rPr>
          <w:lang w:val="en-US"/>
        </w:rPr>
        <w:t xml:space="preserve">If you become </w:t>
      </w:r>
      <w:r w:rsidR="001109FC" w:rsidRPr="00CF4F7E">
        <w:rPr>
          <w:lang w:val="en-US"/>
        </w:rPr>
        <w:t>active,</w:t>
      </w:r>
      <w:r w:rsidRPr="00CF4F7E">
        <w:rPr>
          <w:lang w:val="en-US"/>
        </w:rPr>
        <w:t xml:space="preserve"> you </w:t>
      </w:r>
      <w:proofErr w:type="gramStart"/>
      <w:r w:rsidRPr="00CF4F7E">
        <w:rPr>
          <w:lang w:val="en-US"/>
        </w:rPr>
        <w:t>have to</w:t>
      </w:r>
      <w:proofErr w:type="gramEnd"/>
      <w:r w:rsidRPr="00CF4F7E">
        <w:rPr>
          <w:lang w:val="en-US"/>
        </w:rPr>
        <w:t xml:space="preserve"> fill in a registration form on the website. In this registration form we ask for the following data: </w:t>
      </w:r>
    </w:p>
    <w:p w14:paraId="6D005618" w14:textId="33DFEA12" w:rsidR="000074E1" w:rsidRPr="00CF4F7E" w:rsidRDefault="0090673B" w:rsidP="000074E1">
      <w:pPr>
        <w:pStyle w:val="Lijstalinea"/>
        <w:numPr>
          <w:ilvl w:val="0"/>
          <w:numId w:val="13"/>
        </w:numPr>
        <w:rPr>
          <w:lang w:val="en-US"/>
        </w:rPr>
      </w:pPr>
      <w:r w:rsidRPr="00CF4F7E">
        <w:rPr>
          <w:b/>
          <w:lang w:val="en-US"/>
        </w:rPr>
        <w:t>First name</w:t>
      </w:r>
      <w:r w:rsidR="000074E1" w:rsidRPr="00CF4F7E">
        <w:rPr>
          <w:b/>
          <w:lang w:val="en-US"/>
        </w:rPr>
        <w:t xml:space="preserve">: </w:t>
      </w:r>
      <w:r w:rsidR="00B3756E" w:rsidRPr="00CF4F7E">
        <w:rPr>
          <w:lang w:val="en-US"/>
        </w:rPr>
        <w:t>correspondence</w:t>
      </w:r>
      <w:r w:rsidR="000074E1" w:rsidRPr="00CF4F7E">
        <w:rPr>
          <w:lang w:val="en-US"/>
        </w:rPr>
        <w:t xml:space="preserve">, </w:t>
      </w:r>
      <w:r w:rsidR="00361ED7" w:rsidRPr="00CF4F7E">
        <w:rPr>
          <w:lang w:val="en-US"/>
        </w:rPr>
        <w:t>identity</w:t>
      </w:r>
      <w:r w:rsidR="000074E1" w:rsidRPr="00CF4F7E">
        <w:rPr>
          <w:lang w:val="en-US"/>
        </w:rPr>
        <w:t>.</w:t>
      </w:r>
    </w:p>
    <w:p w14:paraId="50FF335B" w14:textId="522B1DAB" w:rsidR="000074E1" w:rsidRPr="00CF4F7E" w:rsidRDefault="0090673B" w:rsidP="000074E1">
      <w:pPr>
        <w:pStyle w:val="Lijstalinea"/>
        <w:numPr>
          <w:ilvl w:val="0"/>
          <w:numId w:val="13"/>
        </w:numPr>
        <w:rPr>
          <w:lang w:val="en-US"/>
        </w:rPr>
      </w:pPr>
      <w:r w:rsidRPr="00CF4F7E">
        <w:rPr>
          <w:b/>
          <w:lang w:val="en-US"/>
        </w:rPr>
        <w:t>Surname</w:t>
      </w:r>
      <w:r w:rsidR="000074E1" w:rsidRPr="00CF4F7E">
        <w:rPr>
          <w:b/>
          <w:lang w:val="en-US"/>
        </w:rPr>
        <w:t>:</w:t>
      </w:r>
      <w:r w:rsidR="000074E1" w:rsidRPr="00CF4F7E">
        <w:rPr>
          <w:lang w:val="en-US"/>
        </w:rPr>
        <w:t xml:space="preserve"> </w:t>
      </w:r>
      <w:r w:rsidR="00B3756E" w:rsidRPr="00CF4F7E">
        <w:rPr>
          <w:lang w:val="en-US"/>
        </w:rPr>
        <w:t>correspondence</w:t>
      </w:r>
      <w:r w:rsidR="000074E1" w:rsidRPr="00CF4F7E">
        <w:rPr>
          <w:lang w:val="en-US"/>
        </w:rPr>
        <w:t xml:space="preserve">, </w:t>
      </w:r>
      <w:r w:rsidR="00361ED7" w:rsidRPr="00CF4F7E">
        <w:rPr>
          <w:lang w:val="en-US"/>
        </w:rPr>
        <w:t>identity</w:t>
      </w:r>
      <w:r w:rsidR="000074E1" w:rsidRPr="00CF4F7E">
        <w:rPr>
          <w:lang w:val="en-US"/>
        </w:rPr>
        <w:t>.</w:t>
      </w:r>
    </w:p>
    <w:p w14:paraId="45505C48" w14:textId="532C3104" w:rsidR="000074E1" w:rsidRPr="00CF4F7E" w:rsidRDefault="0090673B" w:rsidP="000074E1">
      <w:pPr>
        <w:pStyle w:val="Lijstalinea"/>
        <w:numPr>
          <w:ilvl w:val="0"/>
          <w:numId w:val="13"/>
        </w:numPr>
        <w:rPr>
          <w:lang w:val="en-US"/>
        </w:rPr>
      </w:pPr>
      <w:r w:rsidRPr="00CF4F7E">
        <w:rPr>
          <w:b/>
          <w:lang w:val="en-US"/>
        </w:rPr>
        <w:t>E-mail</w:t>
      </w:r>
      <w:r w:rsidR="000074E1" w:rsidRPr="00CF4F7E">
        <w:rPr>
          <w:b/>
          <w:lang w:val="en-US"/>
        </w:rPr>
        <w:t>:</w:t>
      </w:r>
      <w:r w:rsidR="000074E1" w:rsidRPr="00CF4F7E">
        <w:rPr>
          <w:lang w:val="en-US"/>
        </w:rPr>
        <w:t xml:space="preserve"> </w:t>
      </w:r>
      <w:r w:rsidR="00B3756E" w:rsidRPr="00CF4F7E">
        <w:rPr>
          <w:lang w:val="en-US"/>
        </w:rPr>
        <w:t>correspondence</w:t>
      </w:r>
      <w:r w:rsidR="000074E1" w:rsidRPr="00CF4F7E">
        <w:rPr>
          <w:lang w:val="en-US"/>
        </w:rPr>
        <w:t>.</w:t>
      </w:r>
    </w:p>
    <w:p w14:paraId="32F09F1E" w14:textId="62F424CA" w:rsidR="000074E1" w:rsidRPr="00CF4F7E" w:rsidRDefault="0090673B" w:rsidP="000074E1">
      <w:pPr>
        <w:pStyle w:val="Lijstalinea"/>
        <w:numPr>
          <w:ilvl w:val="0"/>
          <w:numId w:val="13"/>
        </w:numPr>
        <w:rPr>
          <w:lang w:val="en-US"/>
        </w:rPr>
      </w:pPr>
      <w:r w:rsidRPr="00CF4F7E">
        <w:rPr>
          <w:b/>
          <w:lang w:val="en-US"/>
        </w:rPr>
        <w:t>Telephone number</w:t>
      </w:r>
      <w:r w:rsidR="000074E1" w:rsidRPr="00CF4F7E">
        <w:rPr>
          <w:b/>
          <w:lang w:val="en-US"/>
        </w:rPr>
        <w:t>:</w:t>
      </w:r>
      <w:r w:rsidR="000074E1" w:rsidRPr="00CF4F7E">
        <w:rPr>
          <w:lang w:val="en-US"/>
        </w:rPr>
        <w:t xml:space="preserve"> </w:t>
      </w:r>
      <w:r w:rsidR="00B3756E" w:rsidRPr="00CF4F7E">
        <w:rPr>
          <w:lang w:val="en-US"/>
        </w:rPr>
        <w:t>correspondence</w:t>
      </w:r>
      <w:r w:rsidR="000074E1" w:rsidRPr="00CF4F7E">
        <w:rPr>
          <w:lang w:val="en-US"/>
        </w:rPr>
        <w:t>.</w:t>
      </w:r>
    </w:p>
    <w:p w14:paraId="013F073A" w14:textId="001BD84B" w:rsidR="000074E1" w:rsidRPr="00CF4F7E" w:rsidRDefault="0090673B" w:rsidP="000074E1">
      <w:pPr>
        <w:pStyle w:val="Lijstalinea"/>
        <w:numPr>
          <w:ilvl w:val="0"/>
          <w:numId w:val="13"/>
        </w:numPr>
        <w:rPr>
          <w:lang w:val="en-US"/>
        </w:rPr>
      </w:pPr>
      <w:r w:rsidRPr="00CF4F7E">
        <w:rPr>
          <w:b/>
          <w:lang w:val="en-US"/>
        </w:rPr>
        <w:t>Member</w:t>
      </w:r>
      <w:r w:rsidR="000074E1" w:rsidRPr="00CF4F7E">
        <w:rPr>
          <w:b/>
          <w:lang w:val="en-US"/>
        </w:rPr>
        <w:t>:</w:t>
      </w:r>
      <w:r w:rsidR="000074E1" w:rsidRPr="00CF4F7E">
        <w:rPr>
          <w:lang w:val="en-US"/>
        </w:rPr>
        <w:t xml:space="preserve"> </w:t>
      </w:r>
      <w:r w:rsidR="00361ED7" w:rsidRPr="00CF4F7E">
        <w:rPr>
          <w:lang w:val="en-US"/>
        </w:rPr>
        <w:t>insight</w:t>
      </w:r>
      <w:r w:rsidR="000074E1" w:rsidRPr="00CF4F7E">
        <w:rPr>
          <w:lang w:val="en-US"/>
        </w:rPr>
        <w:t>.</w:t>
      </w:r>
    </w:p>
    <w:p w14:paraId="04419325" w14:textId="60A0693F" w:rsidR="000074E1" w:rsidRPr="00CF4F7E" w:rsidRDefault="00F17586" w:rsidP="00F17586">
      <w:pPr>
        <w:pStyle w:val="Lijstalinea"/>
        <w:numPr>
          <w:ilvl w:val="0"/>
          <w:numId w:val="13"/>
        </w:numPr>
        <w:rPr>
          <w:lang w:val="en-US"/>
        </w:rPr>
      </w:pPr>
      <w:r w:rsidRPr="00CF4F7E">
        <w:rPr>
          <w:b/>
          <w:lang w:val="en-US"/>
        </w:rPr>
        <w:lastRenderedPageBreak/>
        <w:t>Committees</w:t>
      </w:r>
      <w:r w:rsidR="000074E1" w:rsidRPr="00CF4F7E">
        <w:rPr>
          <w:b/>
          <w:lang w:val="en-US"/>
        </w:rPr>
        <w:t>:</w:t>
      </w:r>
      <w:r w:rsidR="000074E1" w:rsidRPr="00CF4F7E">
        <w:rPr>
          <w:lang w:val="en-US"/>
        </w:rPr>
        <w:t xml:space="preserve"> </w:t>
      </w:r>
      <w:r w:rsidR="00361ED7" w:rsidRPr="00CF4F7E">
        <w:rPr>
          <w:lang w:val="en-US"/>
        </w:rPr>
        <w:t>other</w:t>
      </w:r>
      <w:r w:rsidR="000074E1" w:rsidRPr="00CF4F7E">
        <w:rPr>
          <w:lang w:val="en-US"/>
        </w:rPr>
        <w:t xml:space="preserve">, </w:t>
      </w:r>
      <w:proofErr w:type="gramStart"/>
      <w:r w:rsidR="006D049B" w:rsidRPr="00CF4F7E">
        <w:rPr>
          <w:lang w:val="en-US"/>
        </w:rPr>
        <w:t>in order to</w:t>
      </w:r>
      <w:proofErr w:type="gramEnd"/>
      <w:r w:rsidR="006D049B" w:rsidRPr="00CF4F7E">
        <w:rPr>
          <w:lang w:val="en-US"/>
        </w:rPr>
        <w:t xml:space="preserve"> inform the correct commissioner that you want to be in their committee.</w:t>
      </w:r>
    </w:p>
    <w:p w14:paraId="5C55A027" w14:textId="3CEC5D83" w:rsidR="000074E1" w:rsidRPr="00CF4F7E" w:rsidRDefault="00F17586" w:rsidP="000074E1">
      <w:pPr>
        <w:pStyle w:val="Lijstalinea"/>
        <w:numPr>
          <w:ilvl w:val="0"/>
          <w:numId w:val="13"/>
        </w:numPr>
        <w:rPr>
          <w:lang w:val="en-US"/>
        </w:rPr>
      </w:pPr>
      <w:r w:rsidRPr="00CF4F7E">
        <w:rPr>
          <w:b/>
          <w:lang w:val="en-US"/>
        </w:rPr>
        <w:t>Motivation</w:t>
      </w:r>
      <w:r w:rsidR="000074E1" w:rsidRPr="00CF4F7E">
        <w:rPr>
          <w:b/>
          <w:lang w:val="en-US"/>
        </w:rPr>
        <w:t>:</w:t>
      </w:r>
      <w:r w:rsidR="000074E1" w:rsidRPr="00CF4F7E">
        <w:rPr>
          <w:lang w:val="en-US"/>
        </w:rPr>
        <w:t xml:space="preserve"> </w:t>
      </w:r>
      <w:r w:rsidR="00361ED7" w:rsidRPr="00CF4F7E">
        <w:rPr>
          <w:lang w:val="en-US"/>
        </w:rPr>
        <w:t>other</w:t>
      </w:r>
      <w:r w:rsidR="000074E1" w:rsidRPr="00CF4F7E">
        <w:rPr>
          <w:lang w:val="en-US"/>
        </w:rPr>
        <w:t xml:space="preserve">, </w:t>
      </w:r>
      <w:proofErr w:type="gramStart"/>
      <w:r w:rsidR="006D049B" w:rsidRPr="00CF4F7E">
        <w:rPr>
          <w:lang w:val="en-US"/>
        </w:rPr>
        <w:t>in order to</w:t>
      </w:r>
      <w:proofErr w:type="gramEnd"/>
      <w:r w:rsidR="006D049B" w:rsidRPr="00CF4F7E">
        <w:rPr>
          <w:lang w:val="en-US"/>
        </w:rPr>
        <w:t xml:space="preserve"> inform the commissioner why you are interested in their committee</w:t>
      </w:r>
      <w:r w:rsidR="00913B14" w:rsidRPr="00CF4F7E">
        <w:rPr>
          <w:lang w:val="en-US"/>
        </w:rPr>
        <w:t xml:space="preserve">. </w:t>
      </w:r>
    </w:p>
    <w:p w14:paraId="32A578CB" w14:textId="5CC97CBB" w:rsidR="000074E1" w:rsidRPr="00CF4F7E" w:rsidRDefault="00361ED7" w:rsidP="0012656E">
      <w:pPr>
        <w:pStyle w:val="Kop2"/>
        <w:rPr>
          <w:lang w:val="en-US"/>
        </w:rPr>
      </w:pPr>
      <w:r w:rsidRPr="00CF4F7E">
        <w:rPr>
          <w:lang w:val="en-US"/>
        </w:rPr>
        <w:t>Storage</w:t>
      </w:r>
    </w:p>
    <w:p w14:paraId="379F4263" w14:textId="018437BB" w:rsidR="00AF5270" w:rsidRPr="00CF4F7E" w:rsidRDefault="00913B14" w:rsidP="00AF5270">
      <w:pPr>
        <w:rPr>
          <w:lang w:val="en-US"/>
        </w:rPr>
      </w:pPr>
      <w:r w:rsidRPr="00CF4F7E">
        <w:rPr>
          <w:lang w:val="en-US"/>
        </w:rPr>
        <w:t xml:space="preserve">If you want to become an active member of Flow, your Data will be stored in </w:t>
      </w:r>
      <w:proofErr w:type="spellStart"/>
      <w:r w:rsidR="00CF4F7E">
        <w:rPr>
          <w:lang w:val="en-US"/>
        </w:rPr>
        <w:t>Genkgo</w:t>
      </w:r>
      <w:proofErr w:type="spellEnd"/>
      <w:r w:rsidR="00CF4F7E">
        <w:rPr>
          <w:lang w:val="en-US"/>
        </w:rPr>
        <w:t xml:space="preserve">. </w:t>
      </w:r>
    </w:p>
    <w:p w14:paraId="3D76F4D3" w14:textId="428A5490" w:rsidR="003D698B" w:rsidRPr="00CF4F7E" w:rsidRDefault="00373282" w:rsidP="003D698B">
      <w:pPr>
        <w:pStyle w:val="Kop1"/>
        <w:rPr>
          <w:lang w:val="en-US"/>
        </w:rPr>
      </w:pPr>
      <w:bookmarkStart w:id="7" w:name="_Toc200012111"/>
      <w:r w:rsidRPr="00CF4F7E">
        <w:rPr>
          <w:lang w:val="en-US"/>
        </w:rPr>
        <w:t>Deregister</w:t>
      </w:r>
      <w:bookmarkEnd w:id="7"/>
    </w:p>
    <w:p w14:paraId="7C2064FB" w14:textId="158250B4" w:rsidR="00EB4F47" w:rsidRPr="00CF4F7E" w:rsidRDefault="00373282" w:rsidP="00EB4F47">
      <w:pPr>
        <w:pStyle w:val="Kop2"/>
        <w:rPr>
          <w:lang w:val="en-US"/>
        </w:rPr>
      </w:pPr>
      <w:r w:rsidRPr="00CF4F7E">
        <w:rPr>
          <w:lang w:val="en-US"/>
        </w:rPr>
        <w:t>Data</w:t>
      </w:r>
    </w:p>
    <w:p w14:paraId="79A7E4F3" w14:textId="314406EB" w:rsidR="00EB4F47" w:rsidRPr="00CF4F7E" w:rsidRDefault="00373282" w:rsidP="00EB4F47">
      <w:pPr>
        <w:rPr>
          <w:lang w:val="en-US"/>
        </w:rPr>
      </w:pPr>
      <w:r w:rsidRPr="00CF4F7E">
        <w:rPr>
          <w:lang w:val="en-US"/>
        </w:rPr>
        <w:t>You can deregister from Study Association Flow via the website. In the form you will be asked for the following data:</w:t>
      </w:r>
    </w:p>
    <w:p w14:paraId="7695C096" w14:textId="22FB901C" w:rsidR="00EB4F47" w:rsidRPr="00CF4F7E" w:rsidRDefault="0090673B" w:rsidP="00EB4F47">
      <w:pPr>
        <w:pStyle w:val="Lijstalinea"/>
        <w:numPr>
          <w:ilvl w:val="0"/>
          <w:numId w:val="13"/>
        </w:numPr>
        <w:rPr>
          <w:lang w:val="en-US"/>
        </w:rPr>
      </w:pPr>
      <w:r w:rsidRPr="00CF4F7E">
        <w:rPr>
          <w:b/>
          <w:bCs/>
          <w:lang w:val="en-US"/>
        </w:rPr>
        <w:t>First name</w:t>
      </w:r>
      <w:r w:rsidR="00EB4F47" w:rsidRPr="00CF4F7E">
        <w:rPr>
          <w:b/>
          <w:bCs/>
          <w:lang w:val="en-US"/>
        </w:rPr>
        <w:t>:</w:t>
      </w:r>
      <w:r w:rsidR="00EB4F47" w:rsidRPr="00CF4F7E">
        <w:rPr>
          <w:lang w:val="en-US"/>
        </w:rPr>
        <w:t xml:space="preserve"> </w:t>
      </w:r>
      <w:r w:rsidR="00B3756E" w:rsidRPr="00CF4F7E">
        <w:rPr>
          <w:lang w:val="en-US"/>
        </w:rPr>
        <w:t>correspondence</w:t>
      </w:r>
      <w:r w:rsidR="00EB4F47" w:rsidRPr="00CF4F7E">
        <w:rPr>
          <w:lang w:val="en-US"/>
        </w:rPr>
        <w:t xml:space="preserve">, </w:t>
      </w:r>
      <w:r w:rsidR="00361ED7" w:rsidRPr="00CF4F7E">
        <w:rPr>
          <w:lang w:val="en-US"/>
        </w:rPr>
        <w:t>identity</w:t>
      </w:r>
      <w:r w:rsidR="00EB4F47" w:rsidRPr="00CF4F7E">
        <w:rPr>
          <w:lang w:val="en-US"/>
        </w:rPr>
        <w:t>.</w:t>
      </w:r>
    </w:p>
    <w:p w14:paraId="283F4991" w14:textId="022A4F41" w:rsidR="00EB4F47" w:rsidRPr="00CF4F7E" w:rsidRDefault="0090673B" w:rsidP="00EB4F47">
      <w:pPr>
        <w:pStyle w:val="Lijstalinea"/>
        <w:numPr>
          <w:ilvl w:val="0"/>
          <w:numId w:val="13"/>
        </w:numPr>
        <w:rPr>
          <w:lang w:val="en-US"/>
        </w:rPr>
      </w:pPr>
      <w:r w:rsidRPr="00CF4F7E">
        <w:rPr>
          <w:b/>
          <w:bCs/>
          <w:lang w:val="en-US"/>
        </w:rPr>
        <w:t>Surname</w:t>
      </w:r>
      <w:r w:rsidR="00EB4F47" w:rsidRPr="00CF4F7E">
        <w:rPr>
          <w:b/>
          <w:bCs/>
          <w:lang w:val="en-US"/>
        </w:rPr>
        <w:t>:</w:t>
      </w:r>
      <w:r w:rsidR="00EB4F47" w:rsidRPr="00CF4F7E">
        <w:rPr>
          <w:lang w:val="en-US"/>
        </w:rPr>
        <w:t xml:space="preserve"> </w:t>
      </w:r>
      <w:r w:rsidR="00B3756E" w:rsidRPr="00CF4F7E">
        <w:rPr>
          <w:lang w:val="en-US"/>
        </w:rPr>
        <w:t>correspondence</w:t>
      </w:r>
      <w:r w:rsidR="00EB4F47" w:rsidRPr="00CF4F7E">
        <w:rPr>
          <w:lang w:val="en-US"/>
        </w:rPr>
        <w:t xml:space="preserve">, </w:t>
      </w:r>
      <w:r w:rsidR="00361ED7" w:rsidRPr="00CF4F7E">
        <w:rPr>
          <w:lang w:val="en-US"/>
        </w:rPr>
        <w:t>identity</w:t>
      </w:r>
      <w:r w:rsidR="00EB4F47" w:rsidRPr="00CF4F7E">
        <w:rPr>
          <w:lang w:val="en-US"/>
        </w:rPr>
        <w:t>.</w:t>
      </w:r>
    </w:p>
    <w:p w14:paraId="347C61EC" w14:textId="69721D0C" w:rsidR="00EB4F47" w:rsidRPr="00CF4F7E" w:rsidRDefault="0090673B" w:rsidP="00EB4F47">
      <w:pPr>
        <w:pStyle w:val="Lijstalinea"/>
        <w:numPr>
          <w:ilvl w:val="0"/>
          <w:numId w:val="13"/>
        </w:numPr>
        <w:rPr>
          <w:lang w:val="en-US"/>
        </w:rPr>
      </w:pPr>
      <w:r w:rsidRPr="00CF4F7E">
        <w:rPr>
          <w:b/>
          <w:bCs/>
          <w:lang w:val="en-US"/>
        </w:rPr>
        <w:t>E-mail</w:t>
      </w:r>
      <w:r w:rsidR="00EB4F47" w:rsidRPr="00CF4F7E">
        <w:rPr>
          <w:b/>
          <w:bCs/>
          <w:lang w:val="en-US"/>
        </w:rPr>
        <w:t>:</w:t>
      </w:r>
      <w:r w:rsidR="00EB4F47" w:rsidRPr="00CF4F7E">
        <w:rPr>
          <w:lang w:val="en-US"/>
        </w:rPr>
        <w:t xml:space="preserve"> </w:t>
      </w:r>
      <w:r w:rsidR="00B3756E" w:rsidRPr="00CF4F7E">
        <w:rPr>
          <w:lang w:val="en-US"/>
        </w:rPr>
        <w:t>correspondence</w:t>
      </w:r>
      <w:r w:rsidR="00EB4F47" w:rsidRPr="00CF4F7E">
        <w:rPr>
          <w:lang w:val="en-US"/>
        </w:rPr>
        <w:t xml:space="preserve">, </w:t>
      </w:r>
      <w:r w:rsidR="00361ED7" w:rsidRPr="00CF4F7E">
        <w:rPr>
          <w:lang w:val="en-US"/>
        </w:rPr>
        <w:t>identity</w:t>
      </w:r>
      <w:r w:rsidR="00EB4F47" w:rsidRPr="00CF4F7E">
        <w:rPr>
          <w:lang w:val="en-US"/>
        </w:rPr>
        <w:t>.</w:t>
      </w:r>
    </w:p>
    <w:p w14:paraId="4DA27768" w14:textId="60F71EE3" w:rsidR="003C2502" w:rsidRPr="003C2502" w:rsidRDefault="003C2502" w:rsidP="00EB4F47">
      <w:pPr>
        <w:pStyle w:val="Lijstalinea"/>
        <w:numPr>
          <w:ilvl w:val="0"/>
          <w:numId w:val="13"/>
        </w:numPr>
        <w:rPr>
          <w:lang w:val="en-US"/>
        </w:rPr>
      </w:pPr>
      <w:r>
        <w:rPr>
          <w:b/>
          <w:bCs/>
          <w:lang w:val="en-US"/>
        </w:rPr>
        <w:t xml:space="preserve">Reason: </w:t>
      </w:r>
      <w:r>
        <w:rPr>
          <w:lang w:val="en-US"/>
        </w:rPr>
        <w:t xml:space="preserve">insight. </w:t>
      </w:r>
    </w:p>
    <w:p w14:paraId="75B51AA6" w14:textId="035E2447" w:rsidR="00EB4F47" w:rsidRPr="00CF4F7E" w:rsidRDefault="00373282" w:rsidP="00EB4F47">
      <w:pPr>
        <w:pStyle w:val="Lijstalinea"/>
        <w:numPr>
          <w:ilvl w:val="0"/>
          <w:numId w:val="13"/>
        </w:numPr>
        <w:rPr>
          <w:lang w:val="en-US"/>
        </w:rPr>
      </w:pPr>
      <w:r w:rsidRPr="00CF4F7E">
        <w:rPr>
          <w:b/>
          <w:bCs/>
          <w:lang w:val="en-US"/>
        </w:rPr>
        <w:t>Comments</w:t>
      </w:r>
      <w:r w:rsidR="00EB4F47" w:rsidRPr="00CF4F7E">
        <w:rPr>
          <w:b/>
          <w:bCs/>
          <w:lang w:val="en-US"/>
        </w:rPr>
        <w:t>:</w:t>
      </w:r>
      <w:r w:rsidR="00EB4F47" w:rsidRPr="00CF4F7E">
        <w:rPr>
          <w:lang w:val="en-US"/>
        </w:rPr>
        <w:t xml:space="preserve"> </w:t>
      </w:r>
      <w:r w:rsidR="00361ED7" w:rsidRPr="00CF4F7E">
        <w:rPr>
          <w:lang w:val="en-US"/>
        </w:rPr>
        <w:t>insight</w:t>
      </w:r>
      <w:r w:rsidR="00EB4F47" w:rsidRPr="00CF4F7E">
        <w:rPr>
          <w:lang w:val="en-US"/>
        </w:rPr>
        <w:t>.</w:t>
      </w:r>
    </w:p>
    <w:p w14:paraId="1C6CA45C" w14:textId="3A41E1CB" w:rsidR="00EB4F47" w:rsidRPr="00CF4F7E" w:rsidRDefault="00373282" w:rsidP="00EB4F47">
      <w:pPr>
        <w:pStyle w:val="Lijstalinea"/>
        <w:numPr>
          <w:ilvl w:val="0"/>
          <w:numId w:val="13"/>
        </w:numPr>
        <w:rPr>
          <w:lang w:val="en-US"/>
        </w:rPr>
      </w:pPr>
      <w:r w:rsidRPr="00CF4F7E">
        <w:rPr>
          <w:b/>
          <w:bCs/>
          <w:lang w:val="en-US"/>
        </w:rPr>
        <w:t>Graduation / company</w:t>
      </w:r>
      <w:r w:rsidR="00EB4F47" w:rsidRPr="00CF4F7E">
        <w:rPr>
          <w:b/>
          <w:bCs/>
          <w:lang w:val="en-US"/>
        </w:rPr>
        <w:t>:</w:t>
      </w:r>
      <w:r w:rsidR="00EB4F47" w:rsidRPr="00CF4F7E">
        <w:rPr>
          <w:lang w:val="en-US"/>
        </w:rPr>
        <w:t xml:space="preserve"> </w:t>
      </w:r>
      <w:r w:rsidR="00361ED7" w:rsidRPr="00CF4F7E">
        <w:rPr>
          <w:lang w:val="en-US"/>
        </w:rPr>
        <w:t>insight</w:t>
      </w:r>
      <w:r w:rsidR="00EB4F47" w:rsidRPr="00CF4F7E">
        <w:rPr>
          <w:lang w:val="en-US"/>
        </w:rPr>
        <w:t>.</w:t>
      </w:r>
    </w:p>
    <w:p w14:paraId="57791465" w14:textId="5D5545BC" w:rsidR="00EB4F47" w:rsidRPr="00CF4F7E" w:rsidRDefault="0068187E" w:rsidP="00EB4F47">
      <w:pPr>
        <w:pStyle w:val="Lijstalinea"/>
        <w:numPr>
          <w:ilvl w:val="0"/>
          <w:numId w:val="13"/>
        </w:numPr>
        <w:rPr>
          <w:lang w:val="en-US"/>
        </w:rPr>
      </w:pPr>
      <w:r w:rsidRPr="00CF4F7E">
        <w:rPr>
          <w:b/>
          <w:bCs/>
          <w:lang w:val="en-US"/>
        </w:rPr>
        <w:t xml:space="preserve">Alumni </w:t>
      </w:r>
      <w:proofErr w:type="gramStart"/>
      <w:r w:rsidRPr="00CF4F7E">
        <w:rPr>
          <w:b/>
          <w:bCs/>
          <w:lang w:val="en-US"/>
        </w:rPr>
        <w:t>file</w:t>
      </w:r>
      <w:r w:rsidR="00EB4F47" w:rsidRPr="00CF4F7E">
        <w:rPr>
          <w:b/>
          <w:bCs/>
          <w:lang w:val="en-US"/>
        </w:rPr>
        <w:t>:</w:t>
      </w:r>
      <w:proofErr w:type="gramEnd"/>
      <w:r w:rsidR="00EB4F47" w:rsidRPr="00CF4F7E">
        <w:rPr>
          <w:lang w:val="en-US"/>
        </w:rPr>
        <w:t xml:space="preserve"> </w:t>
      </w:r>
      <w:r w:rsidR="00361ED7" w:rsidRPr="00CF4F7E">
        <w:rPr>
          <w:lang w:val="en-US"/>
        </w:rPr>
        <w:t>insight</w:t>
      </w:r>
      <w:r w:rsidR="00EB4F47" w:rsidRPr="00CF4F7E">
        <w:rPr>
          <w:lang w:val="en-US"/>
        </w:rPr>
        <w:t xml:space="preserve"> / </w:t>
      </w:r>
      <w:r w:rsidR="00B3756E" w:rsidRPr="00CF4F7E">
        <w:rPr>
          <w:lang w:val="en-US"/>
        </w:rPr>
        <w:t>correspondence</w:t>
      </w:r>
      <w:r w:rsidR="00EB4F47" w:rsidRPr="00CF4F7E">
        <w:rPr>
          <w:lang w:val="en-US"/>
        </w:rPr>
        <w:t>.</w:t>
      </w:r>
    </w:p>
    <w:p w14:paraId="179B19A6" w14:textId="6857580F" w:rsidR="003D698B" w:rsidRPr="00CF4F7E" w:rsidRDefault="003D698B" w:rsidP="00EB4F47">
      <w:pPr>
        <w:pStyle w:val="Kop2"/>
        <w:rPr>
          <w:lang w:val="en-US"/>
        </w:rPr>
      </w:pPr>
      <w:r w:rsidRPr="00CF4F7E">
        <w:rPr>
          <w:lang w:val="en-US"/>
        </w:rPr>
        <w:t xml:space="preserve"> </w:t>
      </w:r>
      <w:r w:rsidR="00361ED7" w:rsidRPr="00CF4F7E">
        <w:rPr>
          <w:lang w:val="en-US"/>
        </w:rPr>
        <w:t>Storage</w:t>
      </w:r>
    </w:p>
    <w:p w14:paraId="79DA2EF5" w14:textId="2E6895B9" w:rsidR="00373282" w:rsidRPr="00CF4F7E" w:rsidRDefault="00373282" w:rsidP="00373282">
      <w:pPr>
        <w:rPr>
          <w:lang w:val="en-US"/>
        </w:rPr>
      </w:pPr>
      <w:r w:rsidRPr="00CF4F7E">
        <w:rPr>
          <w:lang w:val="en-US"/>
        </w:rPr>
        <w:t xml:space="preserve">When you deregister from Flow your data will be removed from </w:t>
      </w:r>
      <w:proofErr w:type="spellStart"/>
      <w:r w:rsidR="003C2502">
        <w:rPr>
          <w:lang w:val="en-US"/>
        </w:rPr>
        <w:t>Genkgo</w:t>
      </w:r>
      <w:proofErr w:type="spellEnd"/>
      <w:r w:rsidR="003C2502">
        <w:rPr>
          <w:lang w:val="en-US"/>
        </w:rPr>
        <w:t xml:space="preserve">. </w:t>
      </w:r>
      <w:r w:rsidRPr="00CF4F7E">
        <w:rPr>
          <w:lang w:val="en-US"/>
        </w:rPr>
        <w:t>The e</w:t>
      </w:r>
      <w:r w:rsidR="0012656E" w:rsidRPr="00CF4F7E">
        <w:rPr>
          <w:lang w:val="en-US"/>
        </w:rPr>
        <w:t>-</w:t>
      </w:r>
      <w:r w:rsidRPr="00CF4F7E">
        <w:rPr>
          <w:lang w:val="en-US"/>
        </w:rPr>
        <w:t>mail con</w:t>
      </w:r>
      <w:r w:rsidR="0012656E" w:rsidRPr="00CF4F7E">
        <w:rPr>
          <w:lang w:val="en-US"/>
        </w:rPr>
        <w:t>tact</w:t>
      </w:r>
      <w:r w:rsidRPr="00CF4F7E">
        <w:rPr>
          <w:lang w:val="en-US"/>
        </w:rPr>
        <w:t xml:space="preserve"> you have had with the association will be stored up to one year in Gmail. </w:t>
      </w:r>
      <w:r w:rsidR="003C2502" w:rsidRPr="003C2502">
        <w:rPr>
          <w:lang w:val="en-US"/>
        </w:rPr>
        <w:t>If you have indicated that you want to be included in the Flow Alumni List, this information will be saved in an Excel sheet on Dropbox.</w:t>
      </w:r>
    </w:p>
    <w:p w14:paraId="0CDA4759" w14:textId="75818DB8" w:rsidR="007B795A" w:rsidRPr="00CF4F7E" w:rsidRDefault="00913B14" w:rsidP="007B795A">
      <w:pPr>
        <w:pStyle w:val="Kop1"/>
        <w:rPr>
          <w:noProof/>
          <w:lang w:val="en-US"/>
        </w:rPr>
      </w:pPr>
      <w:bookmarkStart w:id="8" w:name="_Toc200012112"/>
      <w:r w:rsidRPr="00CF4F7E">
        <w:rPr>
          <w:noProof/>
          <w:lang w:val="en-US"/>
        </w:rPr>
        <w:t>Changing data</w:t>
      </w:r>
      <w:bookmarkEnd w:id="8"/>
    </w:p>
    <w:p w14:paraId="0F7506B6" w14:textId="77777777" w:rsidR="008F1401" w:rsidRDefault="00913B14" w:rsidP="006434ED">
      <w:pPr>
        <w:rPr>
          <w:lang w:val="en-US"/>
        </w:rPr>
      </w:pPr>
      <w:r w:rsidRPr="00CF4F7E">
        <w:rPr>
          <w:lang w:val="en-US"/>
        </w:rPr>
        <w:t>If you want to change your data at Flow you can do this by filling in the form at</w:t>
      </w:r>
    </w:p>
    <w:p w14:paraId="1E774028" w14:textId="77777777" w:rsidR="008F1401" w:rsidRPr="00AC21E5" w:rsidRDefault="008F1401" w:rsidP="008F1401">
      <w:pPr>
        <w:pStyle w:val="Lijstalinea"/>
        <w:numPr>
          <w:ilvl w:val="0"/>
          <w:numId w:val="26"/>
        </w:numPr>
      </w:pPr>
      <w:hyperlink r:id="rId11" w:history="1">
        <w:r w:rsidRPr="00AC21E5">
          <w:rPr>
            <w:rStyle w:val="Hyperlink"/>
          </w:rPr>
          <w:t>https://www.svflow.nl/en/my-profile/my</w:t>
        </w:r>
        <w:r w:rsidRPr="00AC21E5">
          <w:rPr>
            <w:rStyle w:val="Hyperlink"/>
          </w:rPr>
          <w:t>-</w:t>
        </w:r>
        <w:r w:rsidRPr="00AC21E5">
          <w:rPr>
            <w:rStyle w:val="Hyperlink"/>
          </w:rPr>
          <w:t>data</w:t>
        </w:r>
      </w:hyperlink>
      <w:r w:rsidRPr="00AC21E5">
        <w:t xml:space="preserve">; </w:t>
      </w:r>
    </w:p>
    <w:p w14:paraId="5FE4EE69" w14:textId="77777777" w:rsidR="008F1401" w:rsidRPr="00AC21E5" w:rsidRDefault="008F1401" w:rsidP="008F1401">
      <w:pPr>
        <w:pStyle w:val="Lijstalinea"/>
        <w:numPr>
          <w:ilvl w:val="0"/>
          <w:numId w:val="26"/>
        </w:numPr>
      </w:pPr>
      <w:hyperlink r:id="rId12" w:history="1">
        <w:r w:rsidRPr="00AC21E5">
          <w:rPr>
            <w:rStyle w:val="Hyperlink"/>
          </w:rPr>
          <w:t>https://www.svflow.nl/en/my-profile/my-avatar</w:t>
        </w:r>
      </w:hyperlink>
      <w:r w:rsidRPr="00AC21E5">
        <w:t xml:space="preserve">; </w:t>
      </w:r>
    </w:p>
    <w:p w14:paraId="1EBFE933" w14:textId="7C688F73" w:rsidR="00B24EC6" w:rsidRPr="008F1401" w:rsidRDefault="008F1401" w:rsidP="008F1401">
      <w:pPr>
        <w:pStyle w:val="Lijstalinea"/>
        <w:numPr>
          <w:ilvl w:val="0"/>
          <w:numId w:val="26"/>
        </w:numPr>
      </w:pPr>
      <w:r w:rsidRPr="00AC21E5">
        <w:fldChar w:fldCharType="begin"/>
      </w:r>
      <w:r w:rsidRPr="00AC21E5">
        <w:instrText>HYPERLINK "https://www.svflow.nl/en/my-profile/change-password"</w:instrText>
      </w:r>
      <w:r w:rsidRPr="00AC21E5">
        <w:fldChar w:fldCharType="separate"/>
      </w:r>
      <w:r w:rsidRPr="00AC21E5">
        <w:rPr>
          <w:rStyle w:val="Hyperlink"/>
        </w:rPr>
        <w:t>https://www.svflow.nl/en/my-profile/change-password</w:t>
      </w:r>
      <w:r w:rsidRPr="00AC21E5">
        <w:fldChar w:fldCharType="end"/>
      </w:r>
      <w:r w:rsidRPr="00AC21E5">
        <w:t>.</w:t>
      </w:r>
      <w:r w:rsidR="00913B14" w:rsidRPr="008F1401">
        <w:rPr>
          <w:lang w:val="en-US"/>
        </w:rPr>
        <w:t xml:space="preserve"> </w:t>
      </w:r>
    </w:p>
    <w:p w14:paraId="5ED3E482" w14:textId="6F8A3C75" w:rsidR="00B24EC6" w:rsidRPr="00CF4F7E" w:rsidRDefault="00373282" w:rsidP="00B24EC6">
      <w:pPr>
        <w:pStyle w:val="Kop2"/>
        <w:rPr>
          <w:lang w:val="en-US"/>
        </w:rPr>
      </w:pPr>
      <w:r w:rsidRPr="00CF4F7E">
        <w:rPr>
          <w:lang w:val="en-US"/>
        </w:rPr>
        <w:t>Data</w:t>
      </w:r>
    </w:p>
    <w:p w14:paraId="0C6913E1" w14:textId="4CE7326D" w:rsidR="00913B14" w:rsidRPr="00CF4F7E" w:rsidRDefault="008F1401" w:rsidP="00913B14">
      <w:pPr>
        <w:rPr>
          <w:lang w:val="en-US"/>
        </w:rPr>
      </w:pPr>
      <w:r w:rsidRPr="008F1401">
        <w:rPr>
          <w:lang w:val="en-US"/>
        </w:rPr>
        <w:t>On the My Data page, the following points are required to be able to send you an email and to check whose data we need to adjust</w:t>
      </w:r>
      <w:r w:rsidR="00913B14" w:rsidRPr="00CF4F7E">
        <w:rPr>
          <w:lang w:val="en-US"/>
        </w:rPr>
        <w:t>.</w:t>
      </w:r>
    </w:p>
    <w:p w14:paraId="63F5319B" w14:textId="36A5A99F" w:rsidR="00B24EC6" w:rsidRPr="00CF4F7E" w:rsidRDefault="0090673B" w:rsidP="00913B14">
      <w:pPr>
        <w:pStyle w:val="Lijstalinea"/>
        <w:numPr>
          <w:ilvl w:val="0"/>
          <w:numId w:val="17"/>
        </w:numPr>
        <w:rPr>
          <w:lang w:val="en-US"/>
        </w:rPr>
      </w:pPr>
      <w:r w:rsidRPr="00CF4F7E">
        <w:rPr>
          <w:b/>
          <w:bCs/>
          <w:lang w:val="en-US"/>
        </w:rPr>
        <w:t>First name</w:t>
      </w:r>
      <w:r w:rsidR="00B24EC6" w:rsidRPr="00CF4F7E">
        <w:rPr>
          <w:b/>
          <w:bCs/>
          <w:lang w:val="en-US"/>
        </w:rPr>
        <w:t xml:space="preserve">: </w:t>
      </w:r>
      <w:r w:rsidR="00B3756E" w:rsidRPr="00CF4F7E">
        <w:rPr>
          <w:lang w:val="en-US"/>
        </w:rPr>
        <w:t>correspondence</w:t>
      </w:r>
      <w:r w:rsidR="00B24EC6" w:rsidRPr="00CF4F7E">
        <w:rPr>
          <w:lang w:val="en-US"/>
        </w:rPr>
        <w:t xml:space="preserve">, </w:t>
      </w:r>
      <w:r w:rsidR="00361ED7" w:rsidRPr="00CF4F7E">
        <w:rPr>
          <w:lang w:val="en-US"/>
        </w:rPr>
        <w:t>identity</w:t>
      </w:r>
      <w:r w:rsidR="00B24EC6" w:rsidRPr="00CF4F7E">
        <w:rPr>
          <w:lang w:val="en-US"/>
        </w:rPr>
        <w:t>.</w:t>
      </w:r>
    </w:p>
    <w:p w14:paraId="4B68EEDB" w14:textId="312B8292" w:rsidR="00B24EC6" w:rsidRPr="00CF4F7E" w:rsidRDefault="0090673B" w:rsidP="00B24EC6">
      <w:pPr>
        <w:pStyle w:val="Lijstalinea"/>
        <w:numPr>
          <w:ilvl w:val="0"/>
          <w:numId w:val="13"/>
        </w:numPr>
        <w:rPr>
          <w:lang w:val="en-US"/>
        </w:rPr>
      </w:pPr>
      <w:r w:rsidRPr="00CF4F7E">
        <w:rPr>
          <w:b/>
          <w:bCs/>
          <w:lang w:val="en-US"/>
        </w:rPr>
        <w:t>Surname</w:t>
      </w:r>
      <w:r w:rsidR="00B24EC6" w:rsidRPr="00CF4F7E">
        <w:rPr>
          <w:b/>
          <w:bCs/>
          <w:lang w:val="en-US"/>
        </w:rPr>
        <w:t>:</w:t>
      </w:r>
      <w:r w:rsidR="00B24EC6" w:rsidRPr="00CF4F7E">
        <w:rPr>
          <w:lang w:val="en-US"/>
        </w:rPr>
        <w:t xml:space="preserve"> </w:t>
      </w:r>
      <w:r w:rsidR="00B3756E" w:rsidRPr="00CF4F7E">
        <w:rPr>
          <w:lang w:val="en-US"/>
        </w:rPr>
        <w:t>correspondence</w:t>
      </w:r>
      <w:r w:rsidR="00B24EC6" w:rsidRPr="00CF4F7E">
        <w:rPr>
          <w:lang w:val="en-US"/>
        </w:rPr>
        <w:t xml:space="preserve">, </w:t>
      </w:r>
      <w:r w:rsidR="00361ED7" w:rsidRPr="00CF4F7E">
        <w:rPr>
          <w:lang w:val="en-US"/>
        </w:rPr>
        <w:t>identity</w:t>
      </w:r>
      <w:r w:rsidR="00B24EC6" w:rsidRPr="00CF4F7E">
        <w:rPr>
          <w:lang w:val="en-US"/>
        </w:rPr>
        <w:t>.</w:t>
      </w:r>
    </w:p>
    <w:p w14:paraId="2621C7E6" w14:textId="4D453A11" w:rsidR="00B24EC6" w:rsidRPr="00CF4F7E" w:rsidRDefault="00B24EC6" w:rsidP="00B24EC6">
      <w:pPr>
        <w:pStyle w:val="Lijstalinea"/>
        <w:numPr>
          <w:ilvl w:val="0"/>
          <w:numId w:val="13"/>
        </w:numPr>
        <w:rPr>
          <w:lang w:val="en-US"/>
        </w:rPr>
      </w:pPr>
      <w:r w:rsidRPr="00CF4F7E">
        <w:rPr>
          <w:b/>
          <w:bCs/>
          <w:lang w:val="en-US"/>
        </w:rPr>
        <w:t>E-mail:</w:t>
      </w:r>
      <w:r w:rsidRPr="00CF4F7E">
        <w:rPr>
          <w:lang w:val="en-US"/>
        </w:rPr>
        <w:t xml:space="preserve"> </w:t>
      </w:r>
      <w:r w:rsidR="00B3756E" w:rsidRPr="00CF4F7E">
        <w:rPr>
          <w:lang w:val="en-US"/>
        </w:rPr>
        <w:t>correspondence</w:t>
      </w:r>
      <w:r w:rsidR="00052D54" w:rsidRPr="00CF4F7E">
        <w:rPr>
          <w:lang w:val="en-US"/>
        </w:rPr>
        <w:t xml:space="preserve">, </w:t>
      </w:r>
      <w:r w:rsidR="00361ED7" w:rsidRPr="00CF4F7E">
        <w:rPr>
          <w:lang w:val="en-US"/>
        </w:rPr>
        <w:t>identity</w:t>
      </w:r>
      <w:r w:rsidR="00052D54" w:rsidRPr="00CF4F7E">
        <w:rPr>
          <w:lang w:val="en-US"/>
        </w:rPr>
        <w:t>.</w:t>
      </w:r>
    </w:p>
    <w:p w14:paraId="01283BEA" w14:textId="613B0557" w:rsidR="00052D54" w:rsidRPr="00CF4F7E" w:rsidRDefault="00913B14" w:rsidP="00B24EC6">
      <w:pPr>
        <w:pStyle w:val="Lijstalinea"/>
        <w:numPr>
          <w:ilvl w:val="0"/>
          <w:numId w:val="13"/>
        </w:numPr>
        <w:rPr>
          <w:lang w:val="en-US"/>
        </w:rPr>
      </w:pPr>
      <w:r w:rsidRPr="00CF4F7E">
        <w:rPr>
          <w:b/>
          <w:bCs/>
          <w:lang w:val="en-US"/>
        </w:rPr>
        <w:t>Member category</w:t>
      </w:r>
      <w:r w:rsidR="00052D54" w:rsidRPr="00CF4F7E">
        <w:rPr>
          <w:b/>
          <w:bCs/>
          <w:lang w:val="en-US"/>
        </w:rPr>
        <w:t>:</w:t>
      </w:r>
      <w:r w:rsidR="00052D54" w:rsidRPr="00CF4F7E">
        <w:rPr>
          <w:lang w:val="en-US"/>
        </w:rPr>
        <w:t xml:space="preserve"> </w:t>
      </w:r>
      <w:r w:rsidR="00361ED7" w:rsidRPr="00CF4F7E">
        <w:rPr>
          <w:lang w:val="en-US"/>
        </w:rPr>
        <w:t>identity</w:t>
      </w:r>
      <w:r w:rsidR="00052D54" w:rsidRPr="00CF4F7E">
        <w:rPr>
          <w:lang w:val="en-US"/>
        </w:rPr>
        <w:t>.</w:t>
      </w:r>
    </w:p>
    <w:p w14:paraId="7C653E0D" w14:textId="77777777" w:rsidR="008F1401" w:rsidRDefault="008F1401" w:rsidP="00913B14">
      <w:pPr>
        <w:rPr>
          <w:lang w:val="en-US"/>
        </w:rPr>
      </w:pPr>
    </w:p>
    <w:p w14:paraId="6176FF08" w14:textId="7242813F" w:rsidR="00913B14" w:rsidRPr="00CF4F7E" w:rsidRDefault="008F1401" w:rsidP="00913B14">
      <w:pPr>
        <w:rPr>
          <w:lang w:val="en-US"/>
        </w:rPr>
      </w:pPr>
      <w:r w:rsidRPr="008F1401">
        <w:rPr>
          <w:lang w:val="en-US"/>
        </w:rPr>
        <w:t>All other data on this page is used for personalization. You only need to fill in the fields you want to have customized</w:t>
      </w:r>
      <w:r w:rsidR="00913B14" w:rsidRPr="00CF4F7E">
        <w:rPr>
          <w:lang w:val="en-US"/>
        </w:rPr>
        <w:t>.</w:t>
      </w:r>
    </w:p>
    <w:p w14:paraId="150EB7E0" w14:textId="74879AFB" w:rsidR="008F1401" w:rsidRPr="008F1401" w:rsidRDefault="008F1401" w:rsidP="008F1401">
      <w:pPr>
        <w:pStyle w:val="Lijstalinea"/>
        <w:numPr>
          <w:ilvl w:val="0"/>
          <w:numId w:val="13"/>
        </w:numPr>
        <w:rPr>
          <w:lang w:val="en-US"/>
        </w:rPr>
      </w:pPr>
      <w:r w:rsidRPr="00CF4F7E">
        <w:rPr>
          <w:b/>
          <w:bCs/>
          <w:lang w:val="en-US"/>
        </w:rPr>
        <w:t>First name</w:t>
      </w:r>
      <w:r w:rsidRPr="00CF4F7E">
        <w:rPr>
          <w:lang w:val="en-US"/>
        </w:rPr>
        <w:t>: correspondence.</w:t>
      </w:r>
    </w:p>
    <w:p w14:paraId="67A2A8DF" w14:textId="75B75397" w:rsidR="00052D54" w:rsidRDefault="0090673B" w:rsidP="00052D54">
      <w:pPr>
        <w:pStyle w:val="Lijstalinea"/>
        <w:numPr>
          <w:ilvl w:val="0"/>
          <w:numId w:val="13"/>
        </w:numPr>
        <w:rPr>
          <w:lang w:val="en-US"/>
        </w:rPr>
      </w:pPr>
      <w:r w:rsidRPr="00CF4F7E">
        <w:rPr>
          <w:b/>
          <w:bCs/>
          <w:lang w:val="en-US"/>
        </w:rPr>
        <w:t>Surname</w:t>
      </w:r>
      <w:r w:rsidR="00052D54" w:rsidRPr="00CF4F7E">
        <w:rPr>
          <w:lang w:val="en-US"/>
        </w:rPr>
        <w:t xml:space="preserve">: </w:t>
      </w:r>
      <w:r w:rsidR="00B3756E" w:rsidRPr="00CF4F7E">
        <w:rPr>
          <w:lang w:val="en-US"/>
        </w:rPr>
        <w:t>correspondence</w:t>
      </w:r>
      <w:r w:rsidR="00052D54" w:rsidRPr="00CF4F7E">
        <w:rPr>
          <w:lang w:val="en-US"/>
        </w:rPr>
        <w:t xml:space="preserve">, </w:t>
      </w:r>
      <w:r w:rsidR="00361ED7" w:rsidRPr="00CF4F7E">
        <w:rPr>
          <w:lang w:val="en-US"/>
        </w:rPr>
        <w:t>identity</w:t>
      </w:r>
      <w:r w:rsidR="00052D54" w:rsidRPr="00CF4F7E">
        <w:rPr>
          <w:lang w:val="en-US"/>
        </w:rPr>
        <w:t>.</w:t>
      </w:r>
    </w:p>
    <w:p w14:paraId="61416B7E" w14:textId="1E5FD9B1" w:rsidR="008F1401" w:rsidRPr="008F1401" w:rsidRDefault="008F1401" w:rsidP="008F1401">
      <w:pPr>
        <w:pStyle w:val="Lijstalinea"/>
        <w:numPr>
          <w:ilvl w:val="0"/>
          <w:numId w:val="13"/>
        </w:numPr>
        <w:rPr>
          <w:lang w:val="en-US"/>
        </w:rPr>
      </w:pPr>
      <w:r w:rsidRPr="00CF4F7E">
        <w:rPr>
          <w:b/>
          <w:bCs/>
          <w:lang w:val="en-US"/>
        </w:rPr>
        <w:t>Gender</w:t>
      </w:r>
      <w:r w:rsidRPr="00CF4F7E">
        <w:rPr>
          <w:lang w:val="en-US"/>
        </w:rPr>
        <w:t>: correspondence (this way we can address you correctly), identity.</w:t>
      </w:r>
    </w:p>
    <w:p w14:paraId="72CBD1B6" w14:textId="77777777" w:rsidR="008F1401" w:rsidRPr="00CF4F7E" w:rsidRDefault="008F1401" w:rsidP="008F1401">
      <w:pPr>
        <w:pStyle w:val="Lijstalinea"/>
        <w:numPr>
          <w:ilvl w:val="0"/>
          <w:numId w:val="13"/>
        </w:numPr>
        <w:rPr>
          <w:lang w:val="en-US"/>
        </w:rPr>
      </w:pPr>
      <w:r w:rsidRPr="00CF4F7E">
        <w:rPr>
          <w:b/>
          <w:bCs/>
          <w:lang w:val="en-US"/>
        </w:rPr>
        <w:lastRenderedPageBreak/>
        <w:t>E-mail</w:t>
      </w:r>
      <w:r w:rsidRPr="00CF4F7E">
        <w:rPr>
          <w:lang w:val="en-US"/>
        </w:rPr>
        <w:t>: correspondence.</w:t>
      </w:r>
    </w:p>
    <w:p w14:paraId="103923D0" w14:textId="77777777" w:rsidR="008F1401" w:rsidRDefault="008F1401" w:rsidP="008F1401">
      <w:pPr>
        <w:pStyle w:val="Lijstalinea"/>
        <w:numPr>
          <w:ilvl w:val="0"/>
          <w:numId w:val="13"/>
        </w:numPr>
        <w:rPr>
          <w:lang w:val="en-US"/>
        </w:rPr>
      </w:pPr>
      <w:r w:rsidRPr="00CF4F7E">
        <w:rPr>
          <w:b/>
          <w:bCs/>
          <w:lang w:val="en-US"/>
        </w:rPr>
        <w:t>Telephone number</w:t>
      </w:r>
      <w:r w:rsidRPr="00CF4F7E">
        <w:rPr>
          <w:lang w:val="en-US"/>
        </w:rPr>
        <w:t>: correspondence.</w:t>
      </w:r>
    </w:p>
    <w:p w14:paraId="1F9FD39F" w14:textId="77777777" w:rsidR="008F1401" w:rsidRPr="00CF4F7E" w:rsidRDefault="008F1401" w:rsidP="008F1401">
      <w:pPr>
        <w:pStyle w:val="Lijstalinea"/>
        <w:numPr>
          <w:ilvl w:val="0"/>
          <w:numId w:val="13"/>
        </w:numPr>
        <w:rPr>
          <w:lang w:val="en-US"/>
        </w:rPr>
      </w:pPr>
      <w:r w:rsidRPr="00CF4F7E">
        <w:rPr>
          <w:b/>
          <w:bCs/>
          <w:lang w:val="en-US"/>
        </w:rPr>
        <w:t>Date of birth</w:t>
      </w:r>
      <w:r w:rsidRPr="00CF4F7E">
        <w:rPr>
          <w:lang w:val="en-US"/>
        </w:rPr>
        <w:t>: age verification, identity.</w:t>
      </w:r>
    </w:p>
    <w:p w14:paraId="4C4C2121" w14:textId="77777777" w:rsidR="008F1401" w:rsidRPr="008F1401" w:rsidRDefault="008F1401" w:rsidP="008F1401">
      <w:pPr>
        <w:ind w:left="360" w:firstLine="0"/>
        <w:rPr>
          <w:lang w:val="en-US"/>
        </w:rPr>
      </w:pPr>
    </w:p>
    <w:p w14:paraId="0858D7CC" w14:textId="59B69D42" w:rsidR="008F1401" w:rsidRPr="008F1401" w:rsidRDefault="008F1401" w:rsidP="008F1401">
      <w:pPr>
        <w:rPr>
          <w:lang w:val="en-US"/>
        </w:rPr>
      </w:pPr>
      <w:r w:rsidRPr="008F1401">
        <w:rPr>
          <w:lang w:val="en-US"/>
        </w:rPr>
        <w:t xml:space="preserve">The following data cannot be changed on the website yourself, but if desired it is possible to send an email to </w:t>
      </w:r>
      <w:hyperlink r:id="rId13" w:history="1">
        <w:r w:rsidRPr="0087626E">
          <w:rPr>
            <w:rStyle w:val="Hyperlink"/>
            <w:lang w:val="en-US"/>
          </w:rPr>
          <w:t>secretaris@svflow.nl</w:t>
        </w:r>
      </w:hyperlink>
      <w:r>
        <w:rPr>
          <w:lang w:val="en-US"/>
        </w:rPr>
        <w:t xml:space="preserve"> </w:t>
      </w:r>
      <w:r w:rsidRPr="008F1401">
        <w:rPr>
          <w:lang w:val="en-US"/>
        </w:rPr>
        <w:t>to change the data.</w:t>
      </w:r>
    </w:p>
    <w:p w14:paraId="0404D3B3" w14:textId="5426AC49" w:rsidR="00052D54" w:rsidRPr="00CF4F7E" w:rsidRDefault="0090673B" w:rsidP="00052D54">
      <w:pPr>
        <w:pStyle w:val="Lijstalinea"/>
        <w:numPr>
          <w:ilvl w:val="0"/>
          <w:numId w:val="13"/>
        </w:numPr>
        <w:rPr>
          <w:lang w:val="en-US"/>
        </w:rPr>
      </w:pPr>
      <w:r w:rsidRPr="00CF4F7E">
        <w:rPr>
          <w:b/>
          <w:bCs/>
          <w:lang w:val="en-US"/>
        </w:rPr>
        <w:t>Place of residence</w:t>
      </w:r>
      <w:r w:rsidR="00052D54" w:rsidRPr="00CF4F7E">
        <w:rPr>
          <w:lang w:val="en-US"/>
        </w:rPr>
        <w:t xml:space="preserve">: </w:t>
      </w:r>
      <w:r w:rsidR="00361ED7" w:rsidRPr="00CF4F7E">
        <w:rPr>
          <w:lang w:val="en-US"/>
        </w:rPr>
        <w:t>identity</w:t>
      </w:r>
      <w:r w:rsidR="00052D54" w:rsidRPr="00CF4F7E">
        <w:rPr>
          <w:lang w:val="en-US"/>
        </w:rPr>
        <w:t>.</w:t>
      </w:r>
    </w:p>
    <w:p w14:paraId="483A379E" w14:textId="4BF87057" w:rsidR="00052D54" w:rsidRPr="00CF4F7E" w:rsidRDefault="00913B14" w:rsidP="00052D54">
      <w:pPr>
        <w:pStyle w:val="Lijstalinea"/>
        <w:numPr>
          <w:ilvl w:val="0"/>
          <w:numId w:val="13"/>
        </w:numPr>
        <w:rPr>
          <w:lang w:val="en-US"/>
        </w:rPr>
      </w:pPr>
      <w:r w:rsidRPr="00CF4F7E">
        <w:rPr>
          <w:b/>
          <w:bCs/>
          <w:lang w:val="en-US"/>
        </w:rPr>
        <w:t>Nationality</w:t>
      </w:r>
      <w:r w:rsidR="00052D54" w:rsidRPr="00CF4F7E">
        <w:rPr>
          <w:lang w:val="en-US"/>
        </w:rPr>
        <w:t xml:space="preserve">: </w:t>
      </w:r>
      <w:r w:rsidR="00B3756E" w:rsidRPr="00CF4F7E">
        <w:rPr>
          <w:lang w:val="en-US"/>
        </w:rPr>
        <w:t>correspondence</w:t>
      </w:r>
      <w:r w:rsidR="00052D54" w:rsidRPr="00CF4F7E">
        <w:rPr>
          <w:lang w:val="en-US"/>
        </w:rPr>
        <w:t xml:space="preserve">, </w:t>
      </w:r>
      <w:r w:rsidR="00361ED7" w:rsidRPr="00CF4F7E">
        <w:rPr>
          <w:lang w:val="en-US"/>
        </w:rPr>
        <w:t>identity</w:t>
      </w:r>
      <w:r w:rsidR="00052D54" w:rsidRPr="00CF4F7E">
        <w:rPr>
          <w:lang w:val="en-US"/>
        </w:rPr>
        <w:t>.</w:t>
      </w:r>
    </w:p>
    <w:p w14:paraId="7C748E13" w14:textId="08F870CC" w:rsidR="00052D54" w:rsidRPr="00CF4F7E" w:rsidRDefault="00913B14" w:rsidP="00052D54">
      <w:pPr>
        <w:pStyle w:val="Lijstalinea"/>
        <w:numPr>
          <w:ilvl w:val="0"/>
          <w:numId w:val="13"/>
        </w:numPr>
        <w:rPr>
          <w:lang w:val="en-US"/>
        </w:rPr>
      </w:pPr>
      <w:r w:rsidRPr="00CF4F7E">
        <w:rPr>
          <w:b/>
          <w:bCs/>
          <w:lang w:val="en-US"/>
        </w:rPr>
        <w:t xml:space="preserve">Preferred </w:t>
      </w:r>
      <w:r w:rsidR="0090673B" w:rsidRPr="00CF4F7E">
        <w:rPr>
          <w:b/>
          <w:bCs/>
          <w:lang w:val="en-US"/>
        </w:rPr>
        <w:t>language</w:t>
      </w:r>
      <w:r w:rsidR="00052D54" w:rsidRPr="00CF4F7E">
        <w:rPr>
          <w:lang w:val="en-US"/>
        </w:rPr>
        <w:t xml:space="preserve">: </w:t>
      </w:r>
      <w:r w:rsidR="00B3756E" w:rsidRPr="00CF4F7E">
        <w:rPr>
          <w:lang w:val="en-US"/>
        </w:rPr>
        <w:t>correspondence</w:t>
      </w:r>
      <w:r w:rsidR="00052D54" w:rsidRPr="00CF4F7E">
        <w:rPr>
          <w:lang w:val="en-US"/>
        </w:rPr>
        <w:t xml:space="preserve"> (</w:t>
      </w:r>
      <w:r w:rsidRPr="00CF4F7E">
        <w:rPr>
          <w:lang w:val="en-US"/>
        </w:rPr>
        <w:t>this way we can address you in the right language</w:t>
      </w:r>
      <w:r w:rsidR="00052D54" w:rsidRPr="00CF4F7E">
        <w:rPr>
          <w:lang w:val="en-US"/>
        </w:rPr>
        <w:t>).</w:t>
      </w:r>
    </w:p>
    <w:p w14:paraId="417509AA" w14:textId="53C987BA" w:rsidR="00052D54" w:rsidRPr="00CF4F7E" w:rsidRDefault="0090673B" w:rsidP="00052D54">
      <w:pPr>
        <w:pStyle w:val="Lijstalinea"/>
        <w:numPr>
          <w:ilvl w:val="0"/>
          <w:numId w:val="13"/>
        </w:numPr>
        <w:rPr>
          <w:lang w:val="en-US"/>
        </w:rPr>
      </w:pPr>
      <w:r w:rsidRPr="00CF4F7E">
        <w:rPr>
          <w:b/>
          <w:bCs/>
          <w:lang w:val="en-US"/>
        </w:rPr>
        <w:t>Surname</w:t>
      </w:r>
      <w:r w:rsidR="00052D54" w:rsidRPr="00CF4F7E">
        <w:rPr>
          <w:b/>
          <w:bCs/>
          <w:lang w:val="en-US"/>
        </w:rPr>
        <w:t xml:space="preserve"> </w:t>
      </w:r>
      <w:r w:rsidR="00913B14" w:rsidRPr="00CF4F7E">
        <w:rPr>
          <w:b/>
          <w:bCs/>
          <w:lang w:val="en-US"/>
        </w:rPr>
        <w:t>a</w:t>
      </w:r>
      <w:r w:rsidRPr="00CF4F7E">
        <w:rPr>
          <w:b/>
          <w:bCs/>
          <w:lang w:val="en-US"/>
        </w:rPr>
        <w:t>ccount holder</w:t>
      </w:r>
      <w:r w:rsidR="00052D54" w:rsidRPr="00CF4F7E">
        <w:rPr>
          <w:lang w:val="en-US"/>
        </w:rPr>
        <w:t xml:space="preserve">: </w:t>
      </w:r>
      <w:r w:rsidR="00B3756E" w:rsidRPr="00CF4F7E">
        <w:rPr>
          <w:lang w:val="en-US"/>
        </w:rPr>
        <w:t>payment</w:t>
      </w:r>
      <w:r w:rsidR="00052D54" w:rsidRPr="00CF4F7E">
        <w:rPr>
          <w:lang w:val="en-US"/>
        </w:rPr>
        <w:t>.</w:t>
      </w:r>
    </w:p>
    <w:p w14:paraId="4200A795" w14:textId="3662BA59" w:rsidR="00052D54" w:rsidRPr="00CF4F7E" w:rsidRDefault="0090673B" w:rsidP="00052D54">
      <w:pPr>
        <w:pStyle w:val="Lijstalinea"/>
        <w:numPr>
          <w:ilvl w:val="0"/>
          <w:numId w:val="13"/>
        </w:numPr>
        <w:rPr>
          <w:lang w:val="en-US"/>
        </w:rPr>
      </w:pPr>
      <w:r w:rsidRPr="00CF4F7E">
        <w:rPr>
          <w:b/>
          <w:bCs/>
          <w:lang w:val="en-US"/>
        </w:rPr>
        <w:t>Initials</w:t>
      </w:r>
      <w:r w:rsidR="00052D54" w:rsidRPr="00CF4F7E">
        <w:rPr>
          <w:b/>
          <w:bCs/>
          <w:lang w:val="en-US"/>
        </w:rPr>
        <w:t xml:space="preserve"> </w:t>
      </w:r>
      <w:r w:rsidR="00913B14" w:rsidRPr="00CF4F7E">
        <w:rPr>
          <w:b/>
          <w:bCs/>
          <w:lang w:val="en-US"/>
        </w:rPr>
        <w:t>a</w:t>
      </w:r>
      <w:r w:rsidRPr="00CF4F7E">
        <w:rPr>
          <w:b/>
          <w:bCs/>
          <w:lang w:val="en-US"/>
        </w:rPr>
        <w:t>ccount holder</w:t>
      </w:r>
      <w:r w:rsidR="00052D54" w:rsidRPr="00CF4F7E">
        <w:rPr>
          <w:lang w:val="en-US"/>
        </w:rPr>
        <w:t xml:space="preserve">: </w:t>
      </w:r>
      <w:r w:rsidR="00B3756E" w:rsidRPr="00CF4F7E">
        <w:rPr>
          <w:lang w:val="en-US"/>
        </w:rPr>
        <w:t>payment</w:t>
      </w:r>
      <w:r w:rsidR="00052D54" w:rsidRPr="00CF4F7E">
        <w:rPr>
          <w:lang w:val="en-US"/>
        </w:rPr>
        <w:t>.</w:t>
      </w:r>
    </w:p>
    <w:p w14:paraId="2E29DD64" w14:textId="194EAE4F" w:rsidR="00052D54" w:rsidRPr="00CF4F7E" w:rsidRDefault="00052D54" w:rsidP="00052D54">
      <w:pPr>
        <w:pStyle w:val="Lijstalinea"/>
        <w:numPr>
          <w:ilvl w:val="0"/>
          <w:numId w:val="13"/>
        </w:numPr>
        <w:rPr>
          <w:lang w:val="en-US"/>
        </w:rPr>
      </w:pPr>
      <w:r w:rsidRPr="00CF4F7E">
        <w:rPr>
          <w:b/>
          <w:bCs/>
          <w:lang w:val="en-US"/>
        </w:rPr>
        <w:t>IBAN</w:t>
      </w:r>
      <w:r w:rsidRPr="00CF4F7E">
        <w:rPr>
          <w:lang w:val="en-US"/>
        </w:rPr>
        <w:t xml:space="preserve">: </w:t>
      </w:r>
      <w:r w:rsidR="00B3756E" w:rsidRPr="00CF4F7E">
        <w:rPr>
          <w:lang w:val="en-US"/>
        </w:rPr>
        <w:t>payment</w:t>
      </w:r>
      <w:r w:rsidRPr="00CF4F7E">
        <w:rPr>
          <w:lang w:val="en-US"/>
        </w:rPr>
        <w:t>.</w:t>
      </w:r>
    </w:p>
    <w:p w14:paraId="685965B0" w14:textId="62C9C113" w:rsidR="00052D54" w:rsidRPr="00CF4F7E" w:rsidRDefault="00052D54" w:rsidP="00052D54">
      <w:pPr>
        <w:pStyle w:val="Lijstalinea"/>
        <w:numPr>
          <w:ilvl w:val="0"/>
          <w:numId w:val="13"/>
        </w:numPr>
        <w:rPr>
          <w:lang w:val="en-US"/>
        </w:rPr>
      </w:pPr>
      <w:r w:rsidRPr="00CF4F7E">
        <w:rPr>
          <w:b/>
          <w:bCs/>
          <w:lang w:val="en-US"/>
        </w:rPr>
        <w:t>BIC</w:t>
      </w:r>
      <w:r w:rsidRPr="00CF4F7E">
        <w:rPr>
          <w:lang w:val="en-US"/>
        </w:rPr>
        <w:t xml:space="preserve">: </w:t>
      </w:r>
      <w:r w:rsidR="00B3756E" w:rsidRPr="00CF4F7E">
        <w:rPr>
          <w:lang w:val="en-US"/>
        </w:rPr>
        <w:t>payment</w:t>
      </w:r>
      <w:r w:rsidRPr="00CF4F7E">
        <w:rPr>
          <w:lang w:val="en-US"/>
        </w:rPr>
        <w:t>.</w:t>
      </w:r>
    </w:p>
    <w:p w14:paraId="6ADF4728" w14:textId="7D750FD3" w:rsidR="006434ED" w:rsidRPr="00CF4F7E" w:rsidRDefault="00361ED7" w:rsidP="00B24EC6">
      <w:pPr>
        <w:pStyle w:val="Kop2"/>
        <w:rPr>
          <w:lang w:val="en-US"/>
        </w:rPr>
      </w:pPr>
      <w:r w:rsidRPr="00CF4F7E">
        <w:rPr>
          <w:lang w:val="en-US"/>
        </w:rPr>
        <w:t>Storage</w:t>
      </w:r>
      <w:r w:rsidR="006434ED" w:rsidRPr="00CF4F7E">
        <w:rPr>
          <w:lang w:val="en-US"/>
        </w:rPr>
        <w:t xml:space="preserve"> </w:t>
      </w:r>
    </w:p>
    <w:p w14:paraId="1A4D1085" w14:textId="7C22823C" w:rsidR="00AC7510" w:rsidRPr="00CF4F7E" w:rsidRDefault="00913B14" w:rsidP="00052D54">
      <w:pPr>
        <w:rPr>
          <w:lang w:val="en-US"/>
        </w:rPr>
      </w:pPr>
      <w:r w:rsidRPr="00CF4F7E">
        <w:rPr>
          <w:lang w:val="en-US"/>
        </w:rPr>
        <w:t>If you are a member of Flow</w:t>
      </w:r>
      <w:r w:rsidR="0012656E" w:rsidRPr="00CF4F7E">
        <w:rPr>
          <w:lang w:val="en-US"/>
        </w:rPr>
        <w:t>,</w:t>
      </w:r>
      <w:r w:rsidRPr="00CF4F7E">
        <w:rPr>
          <w:lang w:val="en-US"/>
        </w:rPr>
        <w:t xml:space="preserve"> your data will be stored in </w:t>
      </w:r>
      <w:proofErr w:type="spellStart"/>
      <w:r w:rsidR="008F1401">
        <w:rPr>
          <w:lang w:val="en-US"/>
        </w:rPr>
        <w:t>Genkgo</w:t>
      </w:r>
      <w:proofErr w:type="spellEnd"/>
      <w:r w:rsidR="008F1401">
        <w:rPr>
          <w:lang w:val="en-US"/>
        </w:rPr>
        <w:t xml:space="preserve"> (if you have subscribed via the website), </w:t>
      </w:r>
      <w:r w:rsidRPr="00CF4F7E">
        <w:rPr>
          <w:lang w:val="en-US"/>
        </w:rPr>
        <w:t>Mailchimp (e</w:t>
      </w:r>
      <w:r w:rsidR="0012656E" w:rsidRPr="00CF4F7E">
        <w:rPr>
          <w:lang w:val="en-US"/>
        </w:rPr>
        <w:t>-</w:t>
      </w:r>
      <w:r w:rsidRPr="00CF4F7E">
        <w:rPr>
          <w:lang w:val="en-US"/>
        </w:rPr>
        <w:t xml:space="preserve">mail only for the newsletter) and physically in the Flow office (if you have subscribed via a paper registration form). </w:t>
      </w:r>
      <w:r w:rsidR="00052D54" w:rsidRPr="00CF4F7E">
        <w:rPr>
          <w:lang w:val="en-US"/>
        </w:rPr>
        <w:t xml:space="preserve"> </w:t>
      </w:r>
    </w:p>
    <w:p w14:paraId="72C1B19F" w14:textId="360C9E81" w:rsidR="00CB000E" w:rsidRPr="00CF4F7E" w:rsidRDefault="00FB39AF" w:rsidP="00CB000E">
      <w:pPr>
        <w:pStyle w:val="Kop1"/>
        <w:rPr>
          <w:noProof/>
          <w:lang w:val="en-US"/>
        </w:rPr>
      </w:pPr>
      <w:bookmarkStart w:id="9" w:name="_Toc200012113"/>
      <w:r w:rsidRPr="00CF4F7E">
        <w:rPr>
          <w:noProof/>
          <w:lang w:val="en-US"/>
        </w:rPr>
        <w:t>Activities</w:t>
      </w:r>
      <w:bookmarkEnd w:id="9"/>
    </w:p>
    <w:p w14:paraId="145B3B73" w14:textId="1AA9CD65" w:rsidR="00CB000E" w:rsidRPr="00CF4F7E" w:rsidRDefault="00FB39AF" w:rsidP="00CB000E">
      <w:pPr>
        <w:rPr>
          <w:lang w:val="en-US"/>
        </w:rPr>
      </w:pPr>
      <w:r w:rsidRPr="00CF4F7E">
        <w:rPr>
          <w:lang w:val="en-US"/>
        </w:rPr>
        <w:t xml:space="preserve">There are many different types of activities in which you can participate at Flow. For most activities you </w:t>
      </w:r>
      <w:proofErr w:type="gramStart"/>
      <w:r w:rsidRPr="00CF4F7E">
        <w:rPr>
          <w:lang w:val="en-US"/>
        </w:rPr>
        <w:t>have to</w:t>
      </w:r>
      <w:proofErr w:type="gramEnd"/>
      <w:r w:rsidRPr="00CF4F7E">
        <w:rPr>
          <w:lang w:val="en-US"/>
        </w:rPr>
        <w:t xml:space="preserve"> register through the website. </w:t>
      </w:r>
      <w:r w:rsidR="00C61DC0" w:rsidRPr="00CF4F7E">
        <w:rPr>
          <w:lang w:val="en-US"/>
        </w:rPr>
        <w:t xml:space="preserve"> </w:t>
      </w:r>
    </w:p>
    <w:p w14:paraId="19F6A991" w14:textId="3C55965B" w:rsidR="00C61DC0" w:rsidRPr="00CF4F7E" w:rsidRDefault="00373282" w:rsidP="00C61DC0">
      <w:pPr>
        <w:pStyle w:val="Kop2"/>
        <w:rPr>
          <w:lang w:val="en-US"/>
        </w:rPr>
      </w:pPr>
      <w:r w:rsidRPr="00CF4F7E">
        <w:rPr>
          <w:lang w:val="en-US"/>
        </w:rPr>
        <w:t>Data</w:t>
      </w:r>
    </w:p>
    <w:p w14:paraId="3FACD1C8" w14:textId="7976F49D" w:rsidR="00FB39AF" w:rsidRPr="00CF4F7E" w:rsidRDefault="008F1401" w:rsidP="008F1401">
      <w:pPr>
        <w:rPr>
          <w:lang w:val="en-US"/>
        </w:rPr>
      </w:pPr>
      <w:r w:rsidRPr="008F1401">
        <w:rPr>
          <w:lang w:val="en-US"/>
        </w:rPr>
        <w:t xml:space="preserve">When you have registered for an activity, your complete profile is linked to the specific activity. </w:t>
      </w:r>
      <w:proofErr w:type="gramStart"/>
      <w:r w:rsidRPr="008F1401">
        <w:rPr>
          <w:lang w:val="en-US"/>
        </w:rPr>
        <w:t>In order for</w:t>
      </w:r>
      <w:proofErr w:type="gramEnd"/>
      <w:r w:rsidRPr="008F1401">
        <w:rPr>
          <w:lang w:val="en-US"/>
        </w:rPr>
        <w:t xml:space="preserve"> an activity to run smoothly, additional data is sometimes requested by means of a form.</w:t>
      </w:r>
      <w:r w:rsidRPr="00CF4F7E">
        <w:rPr>
          <w:lang w:val="en-US"/>
        </w:rPr>
        <w:t xml:space="preserve"> </w:t>
      </w:r>
    </w:p>
    <w:p w14:paraId="201804F3" w14:textId="391D6182" w:rsidR="0051763F" w:rsidRPr="00CF4F7E" w:rsidRDefault="00361ED7" w:rsidP="001E25BC">
      <w:pPr>
        <w:pStyle w:val="Kop2"/>
        <w:rPr>
          <w:lang w:val="en-US"/>
        </w:rPr>
      </w:pPr>
      <w:r w:rsidRPr="00CF4F7E">
        <w:rPr>
          <w:lang w:val="en-US"/>
        </w:rPr>
        <w:t>Storage</w:t>
      </w:r>
    </w:p>
    <w:p w14:paraId="4D4C6029" w14:textId="3139809A" w:rsidR="00FB39AF" w:rsidRPr="00CF4F7E" w:rsidRDefault="00FB39AF" w:rsidP="001E25BC">
      <w:pPr>
        <w:rPr>
          <w:lang w:val="en-US"/>
        </w:rPr>
      </w:pPr>
      <w:r w:rsidRPr="00CF4F7E">
        <w:rPr>
          <w:lang w:val="en-US"/>
        </w:rPr>
        <w:t xml:space="preserve">If you register for an activity through the website of Flow, your data will be stored in </w:t>
      </w:r>
      <w:proofErr w:type="spellStart"/>
      <w:r w:rsidR="008F1401">
        <w:rPr>
          <w:lang w:val="en-US"/>
        </w:rPr>
        <w:t>Genkgo</w:t>
      </w:r>
      <w:proofErr w:type="spellEnd"/>
      <w:r w:rsidR="008F1401">
        <w:rPr>
          <w:lang w:val="en-US"/>
        </w:rPr>
        <w:t xml:space="preserve"> and Dropbox.</w:t>
      </w:r>
    </w:p>
    <w:p w14:paraId="77DDAB36" w14:textId="77C5BC52" w:rsidR="001E25BC" w:rsidRPr="00CF4F7E" w:rsidRDefault="002F113C" w:rsidP="001E25BC">
      <w:pPr>
        <w:pStyle w:val="Kop1"/>
        <w:rPr>
          <w:lang w:val="en-US"/>
        </w:rPr>
      </w:pPr>
      <w:bookmarkStart w:id="10" w:name="_Toc200012114"/>
      <w:r w:rsidRPr="00CF4F7E">
        <w:rPr>
          <w:lang w:val="en-US"/>
        </w:rPr>
        <w:t>Study Trip</w:t>
      </w:r>
      <w:bookmarkEnd w:id="10"/>
    </w:p>
    <w:p w14:paraId="449A7743" w14:textId="7F2DF8F9" w:rsidR="001E25BC" w:rsidRPr="00CF4F7E" w:rsidRDefault="00373282" w:rsidP="00C815C6">
      <w:pPr>
        <w:pStyle w:val="Kop2"/>
        <w:rPr>
          <w:lang w:val="en-US"/>
        </w:rPr>
      </w:pPr>
      <w:r w:rsidRPr="00CF4F7E">
        <w:rPr>
          <w:lang w:val="en-US"/>
        </w:rPr>
        <w:t>Data</w:t>
      </w:r>
    </w:p>
    <w:p w14:paraId="21B56E6E" w14:textId="75AAD977" w:rsidR="0012656E" w:rsidRPr="00CF4F7E" w:rsidRDefault="0012656E" w:rsidP="0012656E">
      <w:pPr>
        <w:rPr>
          <w:lang w:val="en-US"/>
        </w:rPr>
      </w:pPr>
      <w:r w:rsidRPr="00CF4F7E">
        <w:rPr>
          <w:lang w:val="en-US"/>
        </w:rPr>
        <w:t>If you register for the Study trip via de website of Flow you will be asked for the following data:</w:t>
      </w:r>
    </w:p>
    <w:p w14:paraId="5A407D02" w14:textId="5BFFBA87" w:rsidR="00C815C6" w:rsidRPr="00CF4F7E" w:rsidRDefault="00FB39AF" w:rsidP="00C815C6">
      <w:pPr>
        <w:pStyle w:val="Lijstalinea"/>
        <w:numPr>
          <w:ilvl w:val="0"/>
          <w:numId w:val="14"/>
        </w:numPr>
        <w:rPr>
          <w:lang w:val="en-US"/>
        </w:rPr>
      </w:pPr>
      <w:r w:rsidRPr="00CF4F7E">
        <w:rPr>
          <w:b/>
          <w:lang w:val="en-US"/>
        </w:rPr>
        <w:t>Calling name</w:t>
      </w:r>
      <w:r w:rsidR="00C815C6" w:rsidRPr="00CF4F7E">
        <w:rPr>
          <w:b/>
          <w:lang w:val="en-US"/>
        </w:rPr>
        <w:t xml:space="preserve">: </w:t>
      </w:r>
      <w:r w:rsidR="00361ED7" w:rsidRPr="00CF4F7E">
        <w:rPr>
          <w:lang w:val="en-US"/>
        </w:rPr>
        <w:t>identity</w:t>
      </w:r>
      <w:r w:rsidR="001840E3" w:rsidRPr="00CF4F7E">
        <w:rPr>
          <w:lang w:val="en-US"/>
        </w:rPr>
        <w:t>.</w:t>
      </w:r>
    </w:p>
    <w:p w14:paraId="06E6E290" w14:textId="3186D671" w:rsidR="00C815C6" w:rsidRPr="00CF4F7E" w:rsidRDefault="00FB39AF" w:rsidP="00C815C6">
      <w:pPr>
        <w:pStyle w:val="Lijstalinea"/>
        <w:numPr>
          <w:ilvl w:val="0"/>
          <w:numId w:val="14"/>
        </w:numPr>
        <w:rPr>
          <w:lang w:val="en-US"/>
        </w:rPr>
      </w:pPr>
      <w:r w:rsidRPr="00CF4F7E">
        <w:rPr>
          <w:b/>
          <w:lang w:val="en-US"/>
        </w:rPr>
        <w:t>Name (as mentioned in your passport)</w:t>
      </w:r>
      <w:r w:rsidR="00C815C6" w:rsidRPr="00CF4F7E">
        <w:rPr>
          <w:b/>
          <w:lang w:val="en-US"/>
        </w:rPr>
        <w:t xml:space="preserve">: </w:t>
      </w:r>
      <w:r w:rsidR="00361ED7" w:rsidRPr="00CF4F7E">
        <w:rPr>
          <w:lang w:val="en-US"/>
        </w:rPr>
        <w:t>identity</w:t>
      </w:r>
      <w:r w:rsidR="001840E3" w:rsidRPr="00CF4F7E">
        <w:rPr>
          <w:lang w:val="en-US"/>
        </w:rPr>
        <w:t>.</w:t>
      </w:r>
    </w:p>
    <w:p w14:paraId="143D62E5" w14:textId="77777777" w:rsidR="00CD30FF" w:rsidRPr="00CF4F7E" w:rsidRDefault="00CD30FF" w:rsidP="00CD30FF">
      <w:pPr>
        <w:pStyle w:val="Lijstalinea"/>
        <w:numPr>
          <w:ilvl w:val="0"/>
          <w:numId w:val="14"/>
        </w:numPr>
        <w:rPr>
          <w:lang w:val="en-US"/>
        </w:rPr>
      </w:pPr>
      <w:r w:rsidRPr="00CF4F7E">
        <w:rPr>
          <w:b/>
          <w:lang w:val="en-US"/>
        </w:rPr>
        <w:t>E-mail:</w:t>
      </w:r>
      <w:r w:rsidRPr="00CF4F7E">
        <w:rPr>
          <w:lang w:val="en-US"/>
        </w:rPr>
        <w:t xml:space="preserve"> correspondence.</w:t>
      </w:r>
    </w:p>
    <w:p w14:paraId="1CDD6AB8" w14:textId="2F322DB5" w:rsidR="00CD30FF" w:rsidRPr="00CF4F7E" w:rsidRDefault="00CD30FF" w:rsidP="00CD30FF">
      <w:pPr>
        <w:pStyle w:val="Lijstalinea"/>
        <w:numPr>
          <w:ilvl w:val="0"/>
          <w:numId w:val="14"/>
        </w:numPr>
        <w:rPr>
          <w:lang w:val="en-US"/>
        </w:rPr>
      </w:pPr>
      <w:r w:rsidRPr="00CF4F7E">
        <w:rPr>
          <w:b/>
          <w:lang w:val="en-US"/>
        </w:rPr>
        <w:t xml:space="preserve">Gender: </w:t>
      </w:r>
      <w:r w:rsidRPr="00CF4F7E">
        <w:rPr>
          <w:lang w:val="en-US"/>
        </w:rPr>
        <w:t>identity.</w:t>
      </w:r>
    </w:p>
    <w:p w14:paraId="0F844B10" w14:textId="77777777" w:rsidR="00CD30FF" w:rsidRPr="00CF4F7E" w:rsidRDefault="00CD30FF" w:rsidP="00CD30FF">
      <w:pPr>
        <w:pStyle w:val="Lijstalinea"/>
        <w:numPr>
          <w:ilvl w:val="0"/>
          <w:numId w:val="14"/>
        </w:numPr>
        <w:rPr>
          <w:lang w:val="en-US"/>
        </w:rPr>
      </w:pPr>
      <w:r w:rsidRPr="00CF4F7E">
        <w:rPr>
          <w:b/>
          <w:lang w:val="en-US"/>
        </w:rPr>
        <w:t>Date of birth:</w:t>
      </w:r>
      <w:r w:rsidRPr="00CF4F7E">
        <w:rPr>
          <w:lang w:val="en-US"/>
        </w:rPr>
        <w:t xml:space="preserve"> identity.</w:t>
      </w:r>
    </w:p>
    <w:p w14:paraId="7FC3BB4E" w14:textId="77777777" w:rsidR="00CD30FF" w:rsidRPr="00CF4F7E" w:rsidRDefault="00CD30FF" w:rsidP="00CD30FF">
      <w:pPr>
        <w:pStyle w:val="Lijstalinea"/>
        <w:numPr>
          <w:ilvl w:val="0"/>
          <w:numId w:val="14"/>
        </w:numPr>
        <w:rPr>
          <w:lang w:val="en-US"/>
        </w:rPr>
      </w:pPr>
      <w:r w:rsidRPr="00CF4F7E">
        <w:rPr>
          <w:b/>
          <w:lang w:val="en-US"/>
        </w:rPr>
        <w:t>Place of birth:</w:t>
      </w:r>
      <w:r w:rsidRPr="00CF4F7E">
        <w:rPr>
          <w:lang w:val="en-US"/>
        </w:rPr>
        <w:t xml:space="preserve"> identity.</w:t>
      </w:r>
    </w:p>
    <w:p w14:paraId="7440FF84" w14:textId="77777777" w:rsidR="00CD30FF" w:rsidRPr="00CF4F7E" w:rsidRDefault="00CD30FF" w:rsidP="00CD30FF">
      <w:pPr>
        <w:pStyle w:val="Lijstalinea"/>
        <w:numPr>
          <w:ilvl w:val="0"/>
          <w:numId w:val="14"/>
        </w:numPr>
        <w:rPr>
          <w:lang w:val="en-US"/>
        </w:rPr>
      </w:pPr>
      <w:r w:rsidRPr="00CF4F7E">
        <w:rPr>
          <w:b/>
          <w:lang w:val="en-US"/>
        </w:rPr>
        <w:t>Nationality:</w:t>
      </w:r>
      <w:r w:rsidRPr="00CF4F7E">
        <w:rPr>
          <w:lang w:val="en-US"/>
        </w:rPr>
        <w:t xml:space="preserve"> identity, payment.</w:t>
      </w:r>
    </w:p>
    <w:p w14:paraId="2D694B07" w14:textId="1EBFE78A" w:rsidR="00C815C6" w:rsidRPr="00CF4F7E" w:rsidRDefault="00C815C6" w:rsidP="00C815C6">
      <w:pPr>
        <w:pStyle w:val="Lijstalinea"/>
        <w:numPr>
          <w:ilvl w:val="0"/>
          <w:numId w:val="14"/>
        </w:numPr>
        <w:rPr>
          <w:lang w:val="en-US"/>
        </w:rPr>
      </w:pPr>
      <w:r w:rsidRPr="00CF4F7E">
        <w:rPr>
          <w:b/>
          <w:lang w:val="en-US"/>
        </w:rPr>
        <w:t>A</w:t>
      </w:r>
      <w:r w:rsidR="0068187E" w:rsidRPr="00CF4F7E">
        <w:rPr>
          <w:b/>
          <w:lang w:val="en-US"/>
        </w:rPr>
        <w:t>d</w:t>
      </w:r>
      <w:r w:rsidRPr="00CF4F7E">
        <w:rPr>
          <w:b/>
          <w:lang w:val="en-US"/>
        </w:rPr>
        <w:t>dre</w:t>
      </w:r>
      <w:r w:rsidR="0004021F" w:rsidRPr="00CF4F7E">
        <w:rPr>
          <w:b/>
          <w:lang w:val="en-US"/>
        </w:rPr>
        <w:t>s</w:t>
      </w:r>
      <w:r w:rsidRPr="00CF4F7E">
        <w:rPr>
          <w:b/>
          <w:lang w:val="en-US"/>
        </w:rPr>
        <w:t>s:</w:t>
      </w:r>
      <w:r w:rsidRPr="00CF4F7E">
        <w:rPr>
          <w:lang w:val="en-US"/>
        </w:rPr>
        <w:t xml:space="preserve"> </w:t>
      </w:r>
      <w:r w:rsidR="00361ED7" w:rsidRPr="00CF4F7E">
        <w:rPr>
          <w:lang w:val="en-US"/>
        </w:rPr>
        <w:t>identity</w:t>
      </w:r>
      <w:r w:rsidR="001840E3" w:rsidRPr="00CF4F7E">
        <w:rPr>
          <w:lang w:val="en-US"/>
        </w:rPr>
        <w:t>.</w:t>
      </w:r>
    </w:p>
    <w:p w14:paraId="37C3DBE0" w14:textId="77777777" w:rsidR="00CD30FF" w:rsidRPr="00CF4F7E" w:rsidRDefault="00CD30FF" w:rsidP="00CD30FF">
      <w:pPr>
        <w:pStyle w:val="Lijstalinea"/>
        <w:numPr>
          <w:ilvl w:val="0"/>
          <w:numId w:val="14"/>
        </w:numPr>
        <w:rPr>
          <w:lang w:val="en-US"/>
        </w:rPr>
      </w:pPr>
      <w:r w:rsidRPr="00CF4F7E">
        <w:rPr>
          <w:b/>
          <w:lang w:val="en-US"/>
        </w:rPr>
        <w:t>Telephone number:</w:t>
      </w:r>
      <w:r w:rsidRPr="00CF4F7E">
        <w:rPr>
          <w:lang w:val="en-US"/>
        </w:rPr>
        <w:t xml:space="preserve"> correspondence.</w:t>
      </w:r>
    </w:p>
    <w:p w14:paraId="5CCDB65F" w14:textId="7397E49C" w:rsidR="00CD30FF" w:rsidRPr="00CF4F7E" w:rsidRDefault="00CD30FF" w:rsidP="00CD30FF">
      <w:pPr>
        <w:pStyle w:val="Lijstalinea"/>
        <w:numPr>
          <w:ilvl w:val="0"/>
          <w:numId w:val="14"/>
        </w:numPr>
        <w:rPr>
          <w:lang w:val="en-US"/>
        </w:rPr>
      </w:pPr>
      <w:r w:rsidRPr="00CF4F7E">
        <w:rPr>
          <w:b/>
          <w:lang w:val="en-US"/>
        </w:rPr>
        <w:lastRenderedPageBreak/>
        <w:t>Study program:</w:t>
      </w:r>
      <w:r w:rsidRPr="00CF4F7E">
        <w:rPr>
          <w:lang w:val="en-US"/>
        </w:rPr>
        <w:t xml:space="preserve"> </w:t>
      </w:r>
      <w:r w:rsidR="00222F9A" w:rsidRPr="00CF4F7E">
        <w:rPr>
          <w:lang w:val="en-US"/>
        </w:rPr>
        <w:t>identity.</w:t>
      </w:r>
    </w:p>
    <w:p w14:paraId="494D9892" w14:textId="77777777" w:rsidR="00CD30FF" w:rsidRPr="00CF4F7E" w:rsidRDefault="00CD30FF" w:rsidP="00CD30FF">
      <w:pPr>
        <w:pStyle w:val="Lijstalinea"/>
        <w:numPr>
          <w:ilvl w:val="0"/>
          <w:numId w:val="14"/>
        </w:numPr>
        <w:rPr>
          <w:lang w:val="en-US"/>
        </w:rPr>
      </w:pPr>
      <w:r w:rsidRPr="00CF4F7E">
        <w:rPr>
          <w:b/>
          <w:lang w:val="en-US"/>
        </w:rPr>
        <w:t>ANR/UNR:</w:t>
      </w:r>
      <w:r w:rsidRPr="00CF4F7E">
        <w:rPr>
          <w:lang w:val="en-US"/>
        </w:rPr>
        <w:t xml:space="preserve"> identity.</w:t>
      </w:r>
    </w:p>
    <w:p w14:paraId="5B700BB9" w14:textId="2AFA38C6" w:rsidR="00CD30FF" w:rsidRPr="00CF4F7E" w:rsidRDefault="00CD30FF" w:rsidP="00CD30FF">
      <w:pPr>
        <w:pStyle w:val="Lijstalinea"/>
        <w:numPr>
          <w:ilvl w:val="0"/>
          <w:numId w:val="14"/>
        </w:numPr>
        <w:rPr>
          <w:lang w:val="en-US"/>
        </w:rPr>
      </w:pPr>
      <w:r w:rsidRPr="00CF4F7E">
        <w:rPr>
          <w:b/>
          <w:lang w:val="en-US"/>
        </w:rPr>
        <w:t>Year of study</w:t>
      </w:r>
      <w:r w:rsidR="00222F9A" w:rsidRPr="00CF4F7E">
        <w:rPr>
          <w:b/>
          <w:lang w:val="en-US"/>
        </w:rPr>
        <w:t>/study phase</w:t>
      </w:r>
      <w:r w:rsidRPr="00CF4F7E">
        <w:rPr>
          <w:b/>
          <w:lang w:val="en-US"/>
        </w:rPr>
        <w:t>:</w:t>
      </w:r>
      <w:r w:rsidRPr="00CF4F7E">
        <w:rPr>
          <w:lang w:val="en-US"/>
        </w:rPr>
        <w:t xml:space="preserve"> identity.</w:t>
      </w:r>
    </w:p>
    <w:p w14:paraId="3C76B9F1" w14:textId="79554674" w:rsidR="00C815C6" w:rsidRPr="00CF4F7E" w:rsidRDefault="00C815C6" w:rsidP="00C815C6">
      <w:pPr>
        <w:pStyle w:val="Lijstalinea"/>
        <w:numPr>
          <w:ilvl w:val="0"/>
          <w:numId w:val="14"/>
        </w:numPr>
        <w:rPr>
          <w:lang w:val="en-US"/>
        </w:rPr>
      </w:pPr>
      <w:r w:rsidRPr="00CF4F7E">
        <w:rPr>
          <w:b/>
          <w:lang w:val="en-US"/>
        </w:rPr>
        <w:t>ICE:</w:t>
      </w:r>
      <w:r w:rsidRPr="00CF4F7E">
        <w:rPr>
          <w:lang w:val="en-US"/>
        </w:rPr>
        <w:t xml:space="preserve"> </w:t>
      </w:r>
      <w:r w:rsidR="00B3756E" w:rsidRPr="00CF4F7E">
        <w:rPr>
          <w:lang w:val="en-US"/>
        </w:rPr>
        <w:t>correspondence</w:t>
      </w:r>
      <w:r w:rsidRPr="00CF4F7E">
        <w:rPr>
          <w:lang w:val="en-US"/>
        </w:rPr>
        <w:t xml:space="preserve"> (in </w:t>
      </w:r>
      <w:r w:rsidR="001109FC" w:rsidRPr="00CF4F7E">
        <w:rPr>
          <w:lang w:val="en-US"/>
        </w:rPr>
        <w:t>case of emergency</w:t>
      </w:r>
      <w:r w:rsidRPr="00CF4F7E">
        <w:rPr>
          <w:lang w:val="en-US"/>
        </w:rPr>
        <w:t>)</w:t>
      </w:r>
      <w:r w:rsidR="001840E3" w:rsidRPr="00CF4F7E">
        <w:rPr>
          <w:lang w:val="en-US"/>
        </w:rPr>
        <w:t>.</w:t>
      </w:r>
    </w:p>
    <w:p w14:paraId="24A8E8E6" w14:textId="5C60C9D6" w:rsidR="00CD30FF" w:rsidRPr="00CF4F7E" w:rsidRDefault="00CD30FF" w:rsidP="00CD30FF">
      <w:pPr>
        <w:pStyle w:val="Lijstalinea"/>
        <w:numPr>
          <w:ilvl w:val="0"/>
          <w:numId w:val="14"/>
        </w:numPr>
        <w:rPr>
          <w:lang w:val="en-US"/>
        </w:rPr>
      </w:pPr>
      <w:r w:rsidRPr="00CF4F7E">
        <w:rPr>
          <w:b/>
          <w:lang w:val="en-US"/>
        </w:rPr>
        <w:t>Document Number:</w:t>
      </w:r>
      <w:r w:rsidRPr="00CF4F7E">
        <w:rPr>
          <w:lang w:val="en-US"/>
        </w:rPr>
        <w:t xml:space="preserve"> identity.</w:t>
      </w:r>
    </w:p>
    <w:p w14:paraId="1052F7A0" w14:textId="1F7C3141" w:rsidR="0044503C" w:rsidRPr="00CF4F7E" w:rsidRDefault="00E449B7" w:rsidP="0004021F">
      <w:pPr>
        <w:pStyle w:val="Lijstalinea"/>
        <w:numPr>
          <w:ilvl w:val="0"/>
          <w:numId w:val="14"/>
        </w:numPr>
        <w:rPr>
          <w:lang w:val="en-US"/>
        </w:rPr>
      </w:pPr>
      <w:r w:rsidRPr="00CF4F7E">
        <w:rPr>
          <w:b/>
          <w:lang w:val="en-US"/>
        </w:rPr>
        <w:t>Additional</w:t>
      </w:r>
      <w:r w:rsidR="0004021F" w:rsidRPr="00CF4F7E">
        <w:rPr>
          <w:b/>
          <w:lang w:val="en-US"/>
        </w:rPr>
        <w:t xml:space="preserve"> information (allergies, etc</w:t>
      </w:r>
      <w:r w:rsidR="0044503C" w:rsidRPr="00CF4F7E">
        <w:rPr>
          <w:b/>
          <w:lang w:val="en-US"/>
        </w:rPr>
        <w:t>.</w:t>
      </w:r>
      <w:r w:rsidR="0068187E" w:rsidRPr="00CF4F7E">
        <w:rPr>
          <w:b/>
          <w:bCs/>
          <w:lang w:val="en-US"/>
        </w:rPr>
        <w:t>):</w:t>
      </w:r>
      <w:r w:rsidR="0044503C" w:rsidRPr="00CF4F7E">
        <w:rPr>
          <w:lang w:val="en-US"/>
        </w:rPr>
        <w:t xml:space="preserve"> </w:t>
      </w:r>
      <w:r w:rsidR="00361ED7" w:rsidRPr="00CF4F7E">
        <w:rPr>
          <w:lang w:val="en-US"/>
        </w:rPr>
        <w:t>insight</w:t>
      </w:r>
      <w:r w:rsidR="001840E3" w:rsidRPr="00CF4F7E">
        <w:rPr>
          <w:lang w:val="en-US"/>
        </w:rPr>
        <w:t>.</w:t>
      </w:r>
    </w:p>
    <w:p w14:paraId="12A09947" w14:textId="2A1787FB" w:rsidR="0044503C" w:rsidRPr="00CF4F7E" w:rsidRDefault="00361ED7" w:rsidP="0044503C">
      <w:pPr>
        <w:pStyle w:val="Kop2"/>
        <w:rPr>
          <w:lang w:val="en-US"/>
        </w:rPr>
      </w:pPr>
      <w:r w:rsidRPr="00CF4F7E">
        <w:rPr>
          <w:lang w:val="en-US"/>
        </w:rPr>
        <w:t>Storage</w:t>
      </w:r>
    </w:p>
    <w:p w14:paraId="409342E5" w14:textId="125742EC" w:rsidR="0004021F" w:rsidRPr="00CF4F7E" w:rsidRDefault="0004021F" w:rsidP="0044503C">
      <w:pPr>
        <w:rPr>
          <w:lang w:val="en-US"/>
        </w:rPr>
      </w:pPr>
      <w:r w:rsidRPr="00CF4F7E">
        <w:rPr>
          <w:lang w:val="en-US"/>
        </w:rPr>
        <w:t>If you register for the Study Trip, all your data will be stored on paper and digitally in a secure Dropbox. These data will be stored from registration until four weeks after the Study Trip</w:t>
      </w:r>
      <w:r w:rsidR="00E449B7" w:rsidRPr="00CF4F7E">
        <w:rPr>
          <w:lang w:val="en-US"/>
        </w:rPr>
        <w:t>, if the member of the trip has fulfilled their payment obligations.</w:t>
      </w:r>
      <w:r w:rsidRPr="00CF4F7E">
        <w:rPr>
          <w:lang w:val="en-US"/>
        </w:rPr>
        <w:t xml:space="preserve"> Only members of the Study Trip committee can access this Dropbox. The files with personal data will be demitted after the Study Trip. </w:t>
      </w:r>
    </w:p>
    <w:p w14:paraId="5DB659CC" w14:textId="1F98CFC8" w:rsidR="00B537D7" w:rsidRPr="00CF4F7E" w:rsidRDefault="0004021F" w:rsidP="00B537D7">
      <w:pPr>
        <w:rPr>
          <w:lang w:val="en-US"/>
        </w:rPr>
      </w:pPr>
      <w:r w:rsidRPr="00CF4F7E">
        <w:rPr>
          <w:lang w:val="en-US"/>
        </w:rPr>
        <w:t>Some personal data will be in the manuals of the Committee Members during the trip (Name, ICE, Telephone number, etc.). This part of the manual will be destroyed after the Study Trip.</w:t>
      </w:r>
    </w:p>
    <w:p w14:paraId="45E72416" w14:textId="050EB868" w:rsidR="00FF79AA" w:rsidRPr="00CF4F7E" w:rsidRDefault="002F113C" w:rsidP="00B24EC6">
      <w:pPr>
        <w:pStyle w:val="Kop1"/>
        <w:rPr>
          <w:lang w:val="en-US"/>
        </w:rPr>
      </w:pPr>
      <w:bookmarkStart w:id="11" w:name="_Toc200012115"/>
      <w:r w:rsidRPr="00CF4F7E">
        <w:rPr>
          <w:lang w:val="en-US"/>
        </w:rPr>
        <w:t>Tutoring</w:t>
      </w:r>
      <w:bookmarkEnd w:id="11"/>
    </w:p>
    <w:p w14:paraId="46BF67A6" w14:textId="3F5D2B9E" w:rsidR="0004021F" w:rsidRPr="00CF4F7E" w:rsidRDefault="0004021F" w:rsidP="00464F47">
      <w:pPr>
        <w:rPr>
          <w:lang w:val="en-US"/>
        </w:rPr>
      </w:pPr>
      <w:r w:rsidRPr="00CF4F7E">
        <w:rPr>
          <w:lang w:val="en-US"/>
        </w:rPr>
        <w:t>Flow offers the opportunity to give and receive tutoring through the association.</w:t>
      </w:r>
    </w:p>
    <w:p w14:paraId="03F6FA71" w14:textId="5890B9C2" w:rsidR="00464F47" w:rsidRPr="00CF4F7E" w:rsidRDefault="002F113C" w:rsidP="00464F47">
      <w:pPr>
        <w:pStyle w:val="Kop2"/>
        <w:rPr>
          <w:lang w:val="en-US"/>
        </w:rPr>
      </w:pPr>
      <w:r w:rsidRPr="00CF4F7E">
        <w:rPr>
          <w:lang w:val="en-US"/>
        </w:rPr>
        <w:t>Giving tutoring</w:t>
      </w:r>
    </w:p>
    <w:p w14:paraId="12AE692D" w14:textId="2B19A549" w:rsidR="006125FB" w:rsidRPr="00CF4F7E" w:rsidRDefault="00373282" w:rsidP="00464F47">
      <w:pPr>
        <w:pStyle w:val="Kop3"/>
        <w:rPr>
          <w:i w:val="0"/>
          <w:iCs/>
          <w:lang w:val="en-US"/>
        </w:rPr>
      </w:pPr>
      <w:r w:rsidRPr="00CF4F7E">
        <w:rPr>
          <w:i w:val="0"/>
          <w:iCs/>
          <w:lang w:val="en-US"/>
        </w:rPr>
        <w:t>Data</w:t>
      </w:r>
    </w:p>
    <w:p w14:paraId="11E6BA03" w14:textId="4AEBD99C" w:rsidR="00E449B7" w:rsidRPr="00CF4F7E" w:rsidRDefault="00E449B7" w:rsidP="00E449B7">
      <w:pPr>
        <w:rPr>
          <w:iCs/>
          <w:lang w:val="en-US"/>
        </w:rPr>
      </w:pPr>
      <w:r w:rsidRPr="00CF4F7E">
        <w:rPr>
          <w:iCs/>
          <w:lang w:val="en-US"/>
        </w:rPr>
        <w:t>If you register for tutoring (giving party) via de website of Flow you will be asked for the following data</w:t>
      </w:r>
      <w:r w:rsidR="008F1401">
        <w:rPr>
          <w:iCs/>
          <w:lang w:val="en-US"/>
        </w:rPr>
        <w:t xml:space="preserve"> in a Google Form</w:t>
      </w:r>
      <w:r w:rsidRPr="00CF4F7E">
        <w:rPr>
          <w:iCs/>
          <w:lang w:val="en-US"/>
        </w:rPr>
        <w:t>:</w:t>
      </w:r>
    </w:p>
    <w:p w14:paraId="2FCCF8E8" w14:textId="47F4D7E8" w:rsidR="006125FB" w:rsidRPr="00CF4F7E" w:rsidRDefault="0004021F" w:rsidP="006125FB">
      <w:pPr>
        <w:pStyle w:val="Lijstalinea"/>
        <w:numPr>
          <w:ilvl w:val="0"/>
          <w:numId w:val="16"/>
        </w:numPr>
        <w:rPr>
          <w:iCs/>
          <w:lang w:val="en-US"/>
        </w:rPr>
      </w:pPr>
      <w:r w:rsidRPr="00CF4F7E">
        <w:rPr>
          <w:b/>
          <w:bCs/>
          <w:iCs/>
          <w:lang w:val="en-US"/>
        </w:rPr>
        <w:t>Name</w:t>
      </w:r>
      <w:r w:rsidR="006125FB" w:rsidRPr="00CF4F7E">
        <w:rPr>
          <w:b/>
          <w:bCs/>
          <w:iCs/>
          <w:lang w:val="en-US"/>
        </w:rPr>
        <w:t>:</w:t>
      </w:r>
      <w:r w:rsidR="006125FB" w:rsidRPr="00CF4F7E">
        <w:rPr>
          <w:iCs/>
          <w:lang w:val="en-US"/>
        </w:rPr>
        <w:t xml:space="preserve"> </w:t>
      </w:r>
      <w:r w:rsidR="00361ED7" w:rsidRPr="00CF4F7E">
        <w:rPr>
          <w:iCs/>
          <w:lang w:val="en-US"/>
        </w:rPr>
        <w:t>identity</w:t>
      </w:r>
      <w:r w:rsidR="006125FB" w:rsidRPr="00CF4F7E">
        <w:rPr>
          <w:iCs/>
          <w:lang w:val="en-US"/>
        </w:rPr>
        <w:t>.</w:t>
      </w:r>
    </w:p>
    <w:p w14:paraId="5AE618E2" w14:textId="3EAAC753" w:rsidR="006125FB" w:rsidRDefault="0090673B" w:rsidP="006125FB">
      <w:pPr>
        <w:pStyle w:val="Lijstalinea"/>
        <w:numPr>
          <w:ilvl w:val="0"/>
          <w:numId w:val="16"/>
        </w:numPr>
        <w:rPr>
          <w:iCs/>
          <w:lang w:val="en-US"/>
        </w:rPr>
      </w:pPr>
      <w:r w:rsidRPr="00CF4F7E">
        <w:rPr>
          <w:b/>
          <w:bCs/>
          <w:iCs/>
          <w:lang w:val="en-US"/>
        </w:rPr>
        <w:t>E-mail</w:t>
      </w:r>
      <w:r w:rsidR="006125FB" w:rsidRPr="00CF4F7E">
        <w:rPr>
          <w:b/>
          <w:bCs/>
          <w:iCs/>
          <w:lang w:val="en-US"/>
        </w:rPr>
        <w:t>:</w:t>
      </w:r>
      <w:r w:rsidR="006125FB" w:rsidRPr="00CF4F7E">
        <w:rPr>
          <w:iCs/>
          <w:lang w:val="en-US"/>
        </w:rPr>
        <w:t xml:space="preserve"> </w:t>
      </w:r>
      <w:r w:rsidR="00B3756E" w:rsidRPr="00CF4F7E">
        <w:rPr>
          <w:iCs/>
          <w:lang w:val="en-US"/>
        </w:rPr>
        <w:t>correspondence</w:t>
      </w:r>
      <w:r w:rsidR="006125FB" w:rsidRPr="00CF4F7E">
        <w:rPr>
          <w:iCs/>
          <w:lang w:val="en-US"/>
        </w:rPr>
        <w:t>.</w:t>
      </w:r>
    </w:p>
    <w:p w14:paraId="32BAB594" w14:textId="6B2F41F5" w:rsidR="008F1401" w:rsidRDefault="008F1401" w:rsidP="006125FB">
      <w:pPr>
        <w:pStyle w:val="Lijstalinea"/>
        <w:numPr>
          <w:ilvl w:val="0"/>
          <w:numId w:val="16"/>
        </w:numPr>
        <w:rPr>
          <w:iCs/>
          <w:lang w:val="en-US"/>
        </w:rPr>
      </w:pPr>
      <w:r>
        <w:rPr>
          <w:b/>
          <w:bCs/>
          <w:iCs/>
          <w:lang w:val="en-US"/>
        </w:rPr>
        <w:t>Phone number:</w:t>
      </w:r>
      <w:r>
        <w:rPr>
          <w:iCs/>
          <w:lang w:val="en-US"/>
        </w:rPr>
        <w:t xml:space="preserve"> </w:t>
      </w:r>
      <w:r w:rsidRPr="00CF4F7E">
        <w:rPr>
          <w:iCs/>
          <w:lang w:val="en-US"/>
        </w:rPr>
        <w:t>correspondence</w:t>
      </w:r>
      <w:r>
        <w:rPr>
          <w:iCs/>
          <w:lang w:val="en-US"/>
        </w:rPr>
        <w:t>.</w:t>
      </w:r>
    </w:p>
    <w:p w14:paraId="675407C6" w14:textId="006C34A5" w:rsidR="008F1401" w:rsidRPr="00CF4F7E" w:rsidRDefault="008F1401" w:rsidP="006125FB">
      <w:pPr>
        <w:pStyle w:val="Lijstalinea"/>
        <w:numPr>
          <w:ilvl w:val="0"/>
          <w:numId w:val="16"/>
        </w:numPr>
        <w:rPr>
          <w:iCs/>
          <w:lang w:val="en-US"/>
        </w:rPr>
      </w:pPr>
      <w:r>
        <w:rPr>
          <w:b/>
          <w:bCs/>
          <w:iCs/>
          <w:lang w:val="en-US"/>
        </w:rPr>
        <w:t>Study year:</w:t>
      </w:r>
      <w:r>
        <w:rPr>
          <w:iCs/>
          <w:lang w:val="en-US"/>
        </w:rPr>
        <w:t xml:space="preserve"> insight</w:t>
      </w:r>
    </w:p>
    <w:p w14:paraId="3149CB13" w14:textId="5D3747F2" w:rsidR="00464F47" w:rsidRDefault="0004021F" w:rsidP="00464F47">
      <w:pPr>
        <w:pStyle w:val="Lijstalinea"/>
        <w:numPr>
          <w:ilvl w:val="0"/>
          <w:numId w:val="16"/>
        </w:numPr>
        <w:rPr>
          <w:iCs/>
          <w:lang w:val="en-US"/>
        </w:rPr>
      </w:pPr>
      <w:r w:rsidRPr="00CF4F7E">
        <w:rPr>
          <w:b/>
          <w:bCs/>
          <w:iCs/>
          <w:lang w:val="en-US"/>
        </w:rPr>
        <w:t>Course</w:t>
      </w:r>
      <w:r w:rsidR="00464F47" w:rsidRPr="00CF4F7E">
        <w:rPr>
          <w:b/>
          <w:bCs/>
          <w:iCs/>
          <w:lang w:val="en-US"/>
        </w:rPr>
        <w:t>:</w:t>
      </w:r>
      <w:r w:rsidR="00464F47" w:rsidRPr="00CF4F7E">
        <w:rPr>
          <w:iCs/>
          <w:lang w:val="en-US"/>
        </w:rPr>
        <w:t xml:space="preserve"> </w:t>
      </w:r>
      <w:r w:rsidR="00361ED7" w:rsidRPr="00CF4F7E">
        <w:rPr>
          <w:iCs/>
          <w:lang w:val="en-US"/>
        </w:rPr>
        <w:t>insight</w:t>
      </w:r>
      <w:r w:rsidR="00464F47" w:rsidRPr="00CF4F7E">
        <w:rPr>
          <w:iCs/>
          <w:lang w:val="en-US"/>
        </w:rPr>
        <w:t>.</w:t>
      </w:r>
    </w:p>
    <w:p w14:paraId="061D2B80" w14:textId="01600F5E" w:rsidR="008F1401" w:rsidRDefault="008F1401" w:rsidP="00464F47">
      <w:pPr>
        <w:pStyle w:val="Lijstalinea"/>
        <w:numPr>
          <w:ilvl w:val="0"/>
          <w:numId w:val="16"/>
        </w:numPr>
        <w:rPr>
          <w:iCs/>
          <w:lang w:val="en-US"/>
        </w:rPr>
      </w:pPr>
      <w:r w:rsidRPr="008F1401">
        <w:rPr>
          <w:b/>
          <w:bCs/>
          <w:iCs/>
          <w:lang w:val="en-US"/>
        </w:rPr>
        <w:t>Grade:</w:t>
      </w:r>
      <w:r>
        <w:rPr>
          <w:iCs/>
          <w:lang w:val="en-US"/>
        </w:rPr>
        <w:t xml:space="preserve"> insight</w:t>
      </w:r>
    </w:p>
    <w:p w14:paraId="1B7FD6F8" w14:textId="0CDC202C" w:rsidR="008F1401" w:rsidRPr="00CF4F7E" w:rsidRDefault="008F1401" w:rsidP="00464F47">
      <w:pPr>
        <w:pStyle w:val="Lijstalinea"/>
        <w:numPr>
          <w:ilvl w:val="0"/>
          <w:numId w:val="16"/>
        </w:numPr>
        <w:rPr>
          <w:iCs/>
          <w:lang w:val="en-US"/>
        </w:rPr>
      </w:pPr>
      <w:r>
        <w:rPr>
          <w:b/>
          <w:bCs/>
          <w:iCs/>
          <w:lang w:val="en-US"/>
        </w:rPr>
        <w:t>End time:</w:t>
      </w:r>
      <w:r>
        <w:rPr>
          <w:iCs/>
          <w:lang w:val="en-US"/>
        </w:rPr>
        <w:t xml:space="preserve"> insight</w:t>
      </w:r>
    </w:p>
    <w:p w14:paraId="5E91A068" w14:textId="6A9967D6" w:rsidR="006806DC" w:rsidRPr="00CF4F7E" w:rsidRDefault="00361ED7" w:rsidP="00464F47">
      <w:pPr>
        <w:pStyle w:val="Kop3"/>
        <w:rPr>
          <w:i w:val="0"/>
          <w:iCs/>
          <w:lang w:val="en-US"/>
        </w:rPr>
      </w:pPr>
      <w:r w:rsidRPr="00CF4F7E">
        <w:rPr>
          <w:i w:val="0"/>
          <w:iCs/>
          <w:lang w:val="en-US"/>
        </w:rPr>
        <w:t>Storage</w:t>
      </w:r>
    </w:p>
    <w:p w14:paraId="08CFF060" w14:textId="5114941F" w:rsidR="0004021F" w:rsidRPr="00CF4F7E" w:rsidRDefault="008F1401" w:rsidP="00464F47">
      <w:pPr>
        <w:rPr>
          <w:iCs/>
          <w:lang w:val="en-US"/>
        </w:rPr>
      </w:pPr>
      <w:r w:rsidRPr="008F1401">
        <w:rPr>
          <w:iCs/>
          <w:lang w:val="en-US"/>
        </w:rPr>
        <w:t>Registration for tutoring is done via a Google Form of the Educational Relations. After your registration, your details are recorded in an Excel file (the Tutor platform of Flow) that is accessible via the website for members only. Tutors are then approached each year to see if they want to become a tutor again and to be registered again</w:t>
      </w:r>
      <w:r w:rsidR="00592064" w:rsidRPr="00CF4F7E">
        <w:rPr>
          <w:iCs/>
          <w:lang w:val="en-US"/>
        </w:rPr>
        <w:t>.</w:t>
      </w:r>
    </w:p>
    <w:p w14:paraId="25D39A11" w14:textId="22A0709C" w:rsidR="00980C6B" w:rsidRPr="00CF4F7E" w:rsidRDefault="002F113C" w:rsidP="00980C6B">
      <w:pPr>
        <w:pStyle w:val="Kop2"/>
        <w:rPr>
          <w:iCs/>
          <w:lang w:val="en-US"/>
        </w:rPr>
      </w:pPr>
      <w:r w:rsidRPr="00CF4F7E">
        <w:rPr>
          <w:iCs/>
          <w:lang w:val="en-US"/>
        </w:rPr>
        <w:t>Receiving tutoring</w:t>
      </w:r>
    </w:p>
    <w:p w14:paraId="34ECC2D6" w14:textId="31FF54A6" w:rsidR="00592064" w:rsidRPr="00CF4F7E" w:rsidRDefault="008F1401" w:rsidP="00980C6B">
      <w:pPr>
        <w:rPr>
          <w:iCs/>
          <w:lang w:val="en-US"/>
        </w:rPr>
      </w:pPr>
      <w:r w:rsidRPr="008F1401">
        <w:rPr>
          <w:iCs/>
          <w:lang w:val="en-US"/>
        </w:rPr>
        <w:t xml:space="preserve">You can get tutoring by personally contacting the tutor in the Excel sheet (Flow's </w:t>
      </w:r>
      <w:proofErr w:type="spellStart"/>
      <w:r w:rsidRPr="008F1401">
        <w:rPr>
          <w:iCs/>
          <w:lang w:val="en-US"/>
        </w:rPr>
        <w:t>Tutorplatform</w:t>
      </w:r>
      <w:proofErr w:type="spellEnd"/>
      <w:r w:rsidRPr="008F1401">
        <w:rPr>
          <w:iCs/>
          <w:lang w:val="en-US"/>
        </w:rPr>
        <w:t>). Only members can request tutoring</w:t>
      </w:r>
      <w:r w:rsidR="00804C53" w:rsidRPr="00CF4F7E">
        <w:rPr>
          <w:iCs/>
          <w:lang w:val="en-US"/>
        </w:rPr>
        <w:t>.</w:t>
      </w:r>
    </w:p>
    <w:p w14:paraId="38751F1D" w14:textId="3015C756" w:rsidR="00FF79AA" w:rsidRPr="00CF4F7E" w:rsidRDefault="00FA0875" w:rsidP="00FF79AA">
      <w:pPr>
        <w:pStyle w:val="Kop1"/>
        <w:rPr>
          <w:lang w:val="en-US"/>
        </w:rPr>
      </w:pPr>
      <w:bookmarkStart w:id="12" w:name="_Toc200012116"/>
      <w:r w:rsidRPr="00CF4F7E">
        <w:rPr>
          <w:lang w:val="en-US"/>
        </w:rPr>
        <w:t>Course evaluation</w:t>
      </w:r>
      <w:bookmarkEnd w:id="12"/>
    </w:p>
    <w:p w14:paraId="0D7DCAE7" w14:textId="6FDC2310" w:rsidR="000A1A3E" w:rsidRPr="00CF4F7E" w:rsidRDefault="00373282" w:rsidP="000A1A3E">
      <w:pPr>
        <w:pStyle w:val="Kop2"/>
        <w:rPr>
          <w:lang w:val="en-US"/>
        </w:rPr>
      </w:pPr>
      <w:r w:rsidRPr="00CF4F7E">
        <w:rPr>
          <w:lang w:val="en-US"/>
        </w:rPr>
        <w:t>Data</w:t>
      </w:r>
    </w:p>
    <w:p w14:paraId="6B3A1645" w14:textId="625F2D79" w:rsidR="00E449B7" w:rsidRPr="00CF4F7E" w:rsidRDefault="00E449B7" w:rsidP="00E449B7">
      <w:pPr>
        <w:rPr>
          <w:lang w:val="en-US"/>
        </w:rPr>
      </w:pPr>
      <w:r w:rsidRPr="00CF4F7E">
        <w:rPr>
          <w:lang w:val="en-US"/>
        </w:rPr>
        <w:t>If you fill in a course evaluation via de website of Flow you will be asked for the following data:</w:t>
      </w:r>
    </w:p>
    <w:p w14:paraId="1217DA8F" w14:textId="5F8059E8" w:rsidR="00B37BEF" w:rsidRPr="00B37BEF" w:rsidRDefault="00B37BEF" w:rsidP="00B37BEF">
      <w:pPr>
        <w:pStyle w:val="Lijstalinea"/>
        <w:numPr>
          <w:ilvl w:val="0"/>
          <w:numId w:val="16"/>
        </w:numPr>
        <w:rPr>
          <w:lang w:val="en-US"/>
        </w:rPr>
      </w:pPr>
      <w:r w:rsidRPr="00B37BEF">
        <w:rPr>
          <w:b/>
          <w:bCs/>
          <w:lang w:val="en-US"/>
        </w:rPr>
        <w:t>Name:</w:t>
      </w:r>
      <w:r w:rsidRPr="00B37BEF">
        <w:rPr>
          <w:lang w:val="en-US"/>
        </w:rPr>
        <w:t xml:space="preserve"> identity.</w:t>
      </w:r>
    </w:p>
    <w:p w14:paraId="38285D2B" w14:textId="346BD9FB" w:rsidR="00B37BEF" w:rsidRPr="00B37BEF" w:rsidRDefault="00B37BEF" w:rsidP="00B37BEF">
      <w:pPr>
        <w:pStyle w:val="Lijstalinea"/>
        <w:numPr>
          <w:ilvl w:val="0"/>
          <w:numId w:val="16"/>
        </w:numPr>
        <w:rPr>
          <w:lang w:val="en-US"/>
        </w:rPr>
      </w:pPr>
      <w:r w:rsidRPr="00B37BEF">
        <w:rPr>
          <w:b/>
          <w:bCs/>
          <w:lang w:val="en-US"/>
        </w:rPr>
        <w:t>E-mail:</w:t>
      </w:r>
      <w:r w:rsidRPr="00B37BEF">
        <w:rPr>
          <w:lang w:val="en-US"/>
        </w:rPr>
        <w:t xml:space="preserve"> correspondence.</w:t>
      </w:r>
    </w:p>
    <w:p w14:paraId="7F8AFD74" w14:textId="3E698DC4" w:rsidR="00B37BEF" w:rsidRPr="00B37BEF" w:rsidRDefault="00B37BEF" w:rsidP="00B37BEF">
      <w:pPr>
        <w:pStyle w:val="Lijstalinea"/>
        <w:numPr>
          <w:ilvl w:val="0"/>
          <w:numId w:val="16"/>
        </w:numPr>
        <w:rPr>
          <w:lang w:val="en-US"/>
        </w:rPr>
      </w:pPr>
      <w:r w:rsidRPr="00B37BEF">
        <w:rPr>
          <w:b/>
          <w:bCs/>
          <w:lang w:val="en-US"/>
        </w:rPr>
        <w:lastRenderedPageBreak/>
        <w:t>University:</w:t>
      </w:r>
      <w:r w:rsidRPr="00B37BEF">
        <w:rPr>
          <w:lang w:val="en-US"/>
        </w:rPr>
        <w:t xml:space="preserve"> insight</w:t>
      </w:r>
    </w:p>
    <w:p w14:paraId="122A4C3F" w14:textId="07D0FC25" w:rsidR="00B37BEF" w:rsidRPr="00B37BEF" w:rsidRDefault="00B37BEF" w:rsidP="00B37BEF">
      <w:pPr>
        <w:pStyle w:val="Lijstalinea"/>
        <w:numPr>
          <w:ilvl w:val="0"/>
          <w:numId w:val="16"/>
        </w:numPr>
        <w:rPr>
          <w:lang w:val="en-US"/>
        </w:rPr>
      </w:pPr>
      <w:r w:rsidRPr="00B37BEF">
        <w:rPr>
          <w:b/>
          <w:bCs/>
          <w:lang w:val="en-US"/>
        </w:rPr>
        <w:t>Study:</w:t>
      </w:r>
      <w:r w:rsidRPr="00B37BEF">
        <w:rPr>
          <w:lang w:val="en-US"/>
        </w:rPr>
        <w:t xml:space="preserve"> Insight</w:t>
      </w:r>
    </w:p>
    <w:p w14:paraId="7BBBBF29" w14:textId="1A036A11" w:rsidR="00B37BEF" w:rsidRPr="00B37BEF" w:rsidRDefault="00B37BEF" w:rsidP="00B37BEF">
      <w:pPr>
        <w:pStyle w:val="Lijstalinea"/>
        <w:numPr>
          <w:ilvl w:val="0"/>
          <w:numId w:val="16"/>
        </w:numPr>
        <w:rPr>
          <w:lang w:val="en-US"/>
        </w:rPr>
      </w:pPr>
      <w:r w:rsidRPr="00B37BEF">
        <w:rPr>
          <w:b/>
          <w:bCs/>
          <w:lang w:val="en-US"/>
        </w:rPr>
        <w:t>Subject:</w:t>
      </w:r>
      <w:r w:rsidRPr="00B37BEF">
        <w:rPr>
          <w:lang w:val="en-US"/>
        </w:rPr>
        <w:t xml:space="preserve"> insight.</w:t>
      </w:r>
    </w:p>
    <w:p w14:paraId="6CA18386" w14:textId="0F3BD682" w:rsidR="00B37BEF" w:rsidRPr="00B37BEF" w:rsidRDefault="00B37BEF" w:rsidP="00B37BEF">
      <w:pPr>
        <w:pStyle w:val="Lijstalinea"/>
        <w:numPr>
          <w:ilvl w:val="0"/>
          <w:numId w:val="16"/>
        </w:numPr>
        <w:rPr>
          <w:lang w:val="en-US"/>
        </w:rPr>
      </w:pPr>
      <w:r w:rsidRPr="00B37BEF">
        <w:rPr>
          <w:b/>
          <w:bCs/>
          <w:lang w:val="en-US"/>
        </w:rPr>
        <w:t>Language:</w:t>
      </w:r>
      <w:r w:rsidRPr="00B37BEF">
        <w:rPr>
          <w:lang w:val="en-US"/>
        </w:rPr>
        <w:t xml:space="preserve"> insight</w:t>
      </w:r>
    </w:p>
    <w:p w14:paraId="0B3FA0A5" w14:textId="37EFCD67" w:rsidR="00B37BEF" w:rsidRPr="00B37BEF" w:rsidRDefault="00B37BEF" w:rsidP="00B37BEF">
      <w:pPr>
        <w:pStyle w:val="Lijstalinea"/>
        <w:numPr>
          <w:ilvl w:val="0"/>
          <w:numId w:val="16"/>
        </w:numPr>
        <w:rPr>
          <w:lang w:val="en-US"/>
        </w:rPr>
      </w:pPr>
      <w:r w:rsidRPr="00B37BEF">
        <w:rPr>
          <w:b/>
          <w:bCs/>
          <w:lang w:val="en-US"/>
        </w:rPr>
        <w:t>Teachers: insight</w:t>
      </w:r>
      <w:r w:rsidRPr="00B37BEF">
        <w:rPr>
          <w:lang w:val="en-US"/>
        </w:rPr>
        <w:t>.</w:t>
      </w:r>
    </w:p>
    <w:p w14:paraId="2302A240" w14:textId="34BE50EB" w:rsidR="00B37BEF" w:rsidRPr="00B37BEF" w:rsidRDefault="00B37BEF" w:rsidP="00B37BEF">
      <w:pPr>
        <w:pStyle w:val="Lijstalinea"/>
        <w:numPr>
          <w:ilvl w:val="0"/>
          <w:numId w:val="16"/>
        </w:numPr>
        <w:rPr>
          <w:lang w:val="en-US"/>
        </w:rPr>
      </w:pPr>
      <w:r w:rsidRPr="00B37BEF">
        <w:rPr>
          <w:b/>
          <w:bCs/>
          <w:lang w:val="en-US"/>
        </w:rPr>
        <w:t>Number of attempts:</w:t>
      </w:r>
      <w:r w:rsidRPr="00B37BEF">
        <w:rPr>
          <w:lang w:val="en-US"/>
        </w:rPr>
        <w:t xml:space="preserve"> insight.</w:t>
      </w:r>
    </w:p>
    <w:p w14:paraId="37172F97" w14:textId="5A390F62" w:rsidR="00B37BEF" w:rsidRPr="00B37BEF" w:rsidRDefault="00B37BEF" w:rsidP="00B37BEF">
      <w:pPr>
        <w:pStyle w:val="Lijstalinea"/>
        <w:numPr>
          <w:ilvl w:val="0"/>
          <w:numId w:val="16"/>
        </w:numPr>
        <w:rPr>
          <w:lang w:val="en-US"/>
        </w:rPr>
      </w:pPr>
      <w:r w:rsidRPr="00B37BEF">
        <w:rPr>
          <w:b/>
          <w:bCs/>
          <w:lang w:val="en-US"/>
        </w:rPr>
        <w:t>General opinion:</w:t>
      </w:r>
      <w:r w:rsidRPr="00B37BEF">
        <w:rPr>
          <w:lang w:val="en-US"/>
        </w:rPr>
        <w:t xml:space="preserve"> insight.</w:t>
      </w:r>
    </w:p>
    <w:p w14:paraId="0F89927E" w14:textId="4AE7FC55" w:rsidR="00B37BEF" w:rsidRPr="00B37BEF" w:rsidRDefault="00B37BEF" w:rsidP="00B37BEF">
      <w:pPr>
        <w:pStyle w:val="Lijstalinea"/>
        <w:numPr>
          <w:ilvl w:val="0"/>
          <w:numId w:val="16"/>
        </w:numPr>
        <w:rPr>
          <w:lang w:val="en-US"/>
        </w:rPr>
      </w:pPr>
      <w:r w:rsidRPr="00B37BEF">
        <w:rPr>
          <w:b/>
          <w:bCs/>
          <w:lang w:val="en-US"/>
        </w:rPr>
        <w:t>Study load:</w:t>
      </w:r>
      <w:r w:rsidRPr="00B37BEF">
        <w:rPr>
          <w:lang w:val="en-US"/>
        </w:rPr>
        <w:t xml:space="preserve"> insight.</w:t>
      </w:r>
    </w:p>
    <w:p w14:paraId="2BC5AF10" w14:textId="62B0C975" w:rsidR="00B37BEF" w:rsidRPr="00B37BEF" w:rsidRDefault="00B37BEF" w:rsidP="00B37BEF">
      <w:pPr>
        <w:pStyle w:val="Lijstalinea"/>
        <w:numPr>
          <w:ilvl w:val="0"/>
          <w:numId w:val="16"/>
        </w:numPr>
        <w:rPr>
          <w:lang w:val="en-US"/>
        </w:rPr>
      </w:pPr>
      <w:r w:rsidRPr="00B37BEF">
        <w:rPr>
          <w:b/>
          <w:bCs/>
          <w:lang w:val="en-US"/>
        </w:rPr>
        <w:t xml:space="preserve">Positive </w:t>
      </w:r>
      <w:r w:rsidRPr="00B37BEF">
        <w:rPr>
          <w:b/>
          <w:bCs/>
          <w:lang w:val="en-US"/>
        </w:rPr>
        <w:t>feedback</w:t>
      </w:r>
      <w:r w:rsidRPr="00B37BEF">
        <w:rPr>
          <w:b/>
          <w:bCs/>
          <w:lang w:val="en-US"/>
        </w:rPr>
        <w:t>:</w:t>
      </w:r>
      <w:r w:rsidRPr="00B37BEF">
        <w:rPr>
          <w:lang w:val="en-US"/>
        </w:rPr>
        <w:t xml:space="preserve"> insight.</w:t>
      </w:r>
    </w:p>
    <w:p w14:paraId="59D9B0A2" w14:textId="6F97D7EC" w:rsidR="00B37BEF" w:rsidRPr="00B37BEF" w:rsidRDefault="00B37BEF" w:rsidP="00B37BEF">
      <w:pPr>
        <w:pStyle w:val="Lijstalinea"/>
        <w:numPr>
          <w:ilvl w:val="0"/>
          <w:numId w:val="16"/>
        </w:numPr>
        <w:rPr>
          <w:lang w:val="en-US"/>
        </w:rPr>
      </w:pPr>
      <w:r w:rsidRPr="00B37BEF">
        <w:rPr>
          <w:b/>
          <w:bCs/>
          <w:lang w:val="en-US"/>
        </w:rPr>
        <w:t xml:space="preserve">Negative </w:t>
      </w:r>
      <w:r w:rsidRPr="00B37BEF">
        <w:rPr>
          <w:b/>
          <w:bCs/>
          <w:lang w:val="en-US"/>
        </w:rPr>
        <w:t>feedback</w:t>
      </w:r>
      <w:r w:rsidRPr="00B37BEF">
        <w:rPr>
          <w:b/>
          <w:bCs/>
          <w:lang w:val="en-US"/>
        </w:rPr>
        <w:t>:</w:t>
      </w:r>
      <w:r w:rsidRPr="00B37BEF">
        <w:rPr>
          <w:lang w:val="en-US"/>
        </w:rPr>
        <w:t xml:space="preserve"> insight.</w:t>
      </w:r>
    </w:p>
    <w:p w14:paraId="4CB7C219" w14:textId="357EBA20" w:rsidR="000A1A3E" w:rsidRPr="00B37BEF" w:rsidRDefault="00B37BEF" w:rsidP="00B37BEF">
      <w:pPr>
        <w:pStyle w:val="Lijstalinea"/>
        <w:numPr>
          <w:ilvl w:val="0"/>
          <w:numId w:val="16"/>
        </w:numPr>
        <w:rPr>
          <w:lang w:val="en-US"/>
        </w:rPr>
      </w:pPr>
      <w:r w:rsidRPr="00B37BEF">
        <w:rPr>
          <w:b/>
          <w:bCs/>
          <w:lang w:val="en-US"/>
        </w:rPr>
        <w:t>Member:</w:t>
      </w:r>
      <w:r w:rsidRPr="00B37BEF">
        <w:rPr>
          <w:lang w:val="en-US"/>
        </w:rPr>
        <w:t xml:space="preserve"> insight</w:t>
      </w:r>
      <w:r w:rsidR="000A1A3E" w:rsidRPr="00B37BEF">
        <w:rPr>
          <w:lang w:val="en-US"/>
        </w:rPr>
        <w:t xml:space="preserve"> </w:t>
      </w:r>
    </w:p>
    <w:p w14:paraId="075F7AA6" w14:textId="7299BAE0" w:rsidR="000A1A3E" w:rsidRPr="00CF4F7E" w:rsidRDefault="00361ED7" w:rsidP="000A1A3E">
      <w:pPr>
        <w:pStyle w:val="Kop2"/>
        <w:rPr>
          <w:lang w:val="en-US"/>
        </w:rPr>
      </w:pPr>
      <w:r w:rsidRPr="00CF4F7E">
        <w:rPr>
          <w:lang w:val="en-US"/>
        </w:rPr>
        <w:t>Storage</w:t>
      </w:r>
    </w:p>
    <w:p w14:paraId="30F401E3" w14:textId="668618EE" w:rsidR="00525805" w:rsidRPr="00CF4F7E" w:rsidRDefault="00BD2E38" w:rsidP="000A1A3E">
      <w:pPr>
        <w:rPr>
          <w:lang w:val="en-US"/>
        </w:rPr>
      </w:pPr>
      <w:r w:rsidRPr="00BD2E38">
        <w:rPr>
          <w:lang w:val="en-US"/>
        </w:rPr>
        <w:t>Submitting a course evaluation is done via the website (</w:t>
      </w:r>
      <w:proofErr w:type="spellStart"/>
      <w:r w:rsidRPr="00BD2E38">
        <w:rPr>
          <w:lang w:val="en-US"/>
        </w:rPr>
        <w:t>Genkgo</w:t>
      </w:r>
      <w:proofErr w:type="spellEnd"/>
      <w:r w:rsidRPr="00BD2E38">
        <w:rPr>
          <w:lang w:val="en-US"/>
        </w:rPr>
        <w:t xml:space="preserve">). You write an evaluation using a form. After this, the content of the form is sent to Educational </w:t>
      </w:r>
      <w:r>
        <w:rPr>
          <w:lang w:val="en-US"/>
        </w:rPr>
        <w:t>Affairs</w:t>
      </w:r>
      <w:r w:rsidRPr="00BD2E38">
        <w:rPr>
          <w:lang w:val="en-US"/>
        </w:rPr>
        <w:t xml:space="preserve"> by e-mail (Gmail). </w:t>
      </w:r>
      <w:r>
        <w:rPr>
          <w:lang w:val="en-US"/>
        </w:rPr>
        <w:t xml:space="preserve">The </w:t>
      </w:r>
      <w:r w:rsidRPr="00BD2E38">
        <w:rPr>
          <w:lang w:val="en-US"/>
        </w:rPr>
        <w:t xml:space="preserve">Educational </w:t>
      </w:r>
      <w:r>
        <w:rPr>
          <w:lang w:val="en-US"/>
        </w:rPr>
        <w:t>Affairs</w:t>
      </w:r>
      <w:r w:rsidRPr="00BD2E38">
        <w:rPr>
          <w:lang w:val="en-US"/>
        </w:rPr>
        <w:t xml:space="preserve"> will then assess the evaluation and place it on the website</w:t>
      </w:r>
      <w:r w:rsidR="006E6937" w:rsidRPr="00CF4F7E">
        <w:rPr>
          <w:lang w:val="en-US"/>
        </w:rPr>
        <w:t>.</w:t>
      </w:r>
    </w:p>
    <w:p w14:paraId="47BD2903" w14:textId="0695A1F7" w:rsidR="002C2F0B" w:rsidRPr="00CF4F7E" w:rsidRDefault="00D62D17" w:rsidP="002C2F0B">
      <w:pPr>
        <w:pStyle w:val="Kop1"/>
        <w:rPr>
          <w:lang w:val="en-US"/>
        </w:rPr>
      </w:pPr>
      <w:bookmarkStart w:id="13" w:name="_Toc200012117"/>
      <w:r w:rsidRPr="00CF4F7E">
        <w:rPr>
          <w:lang w:val="en-US"/>
        </w:rPr>
        <w:t>Contact form for companies</w:t>
      </w:r>
      <w:bookmarkEnd w:id="13"/>
    </w:p>
    <w:p w14:paraId="16C77A2C" w14:textId="1251CDB0" w:rsidR="002C2F0B" w:rsidRPr="00CF4F7E" w:rsidRDefault="00373282" w:rsidP="002C2F0B">
      <w:pPr>
        <w:pStyle w:val="Kop2"/>
        <w:rPr>
          <w:lang w:val="en-US"/>
        </w:rPr>
      </w:pPr>
      <w:r w:rsidRPr="00CF4F7E">
        <w:rPr>
          <w:lang w:val="en-US"/>
        </w:rPr>
        <w:t>Data</w:t>
      </w:r>
    </w:p>
    <w:p w14:paraId="674C84D8" w14:textId="4551EBAA" w:rsidR="00E449B7" w:rsidRPr="00CF4F7E" w:rsidRDefault="00E449B7" w:rsidP="00E449B7">
      <w:pPr>
        <w:rPr>
          <w:lang w:val="en-US"/>
        </w:rPr>
      </w:pPr>
      <w:r w:rsidRPr="00CF4F7E">
        <w:rPr>
          <w:lang w:val="en-US"/>
        </w:rPr>
        <w:t>If you fill in a contact form for companies via de website of Flow you will be asked for the following data:</w:t>
      </w:r>
    </w:p>
    <w:p w14:paraId="5A270A4E" w14:textId="15D76904" w:rsidR="002C2F0B" w:rsidRPr="00CF4F7E" w:rsidRDefault="00D62D17" w:rsidP="002C2F0B">
      <w:pPr>
        <w:pStyle w:val="Lijstalinea"/>
        <w:numPr>
          <w:ilvl w:val="0"/>
          <w:numId w:val="16"/>
        </w:numPr>
        <w:rPr>
          <w:lang w:val="en-US"/>
        </w:rPr>
      </w:pPr>
      <w:r w:rsidRPr="00CF4F7E">
        <w:rPr>
          <w:b/>
          <w:bCs/>
          <w:lang w:val="en-US"/>
        </w:rPr>
        <w:t>Company name</w:t>
      </w:r>
      <w:r w:rsidR="002C2F0B" w:rsidRPr="00CF4F7E">
        <w:rPr>
          <w:b/>
          <w:bCs/>
          <w:lang w:val="en-US"/>
        </w:rPr>
        <w:t>:</w:t>
      </w:r>
      <w:r w:rsidR="002C2F0B" w:rsidRPr="00CF4F7E">
        <w:rPr>
          <w:lang w:val="en-US"/>
        </w:rPr>
        <w:t xml:space="preserve"> </w:t>
      </w:r>
      <w:r w:rsidR="00B3756E" w:rsidRPr="00CF4F7E">
        <w:rPr>
          <w:lang w:val="en-US"/>
        </w:rPr>
        <w:t>correspondence</w:t>
      </w:r>
      <w:r w:rsidR="002C2F0B" w:rsidRPr="00CF4F7E">
        <w:rPr>
          <w:lang w:val="en-US"/>
        </w:rPr>
        <w:t>.</w:t>
      </w:r>
    </w:p>
    <w:p w14:paraId="7272161B" w14:textId="56CD31E7" w:rsidR="002C2F0B" w:rsidRPr="00CF4F7E" w:rsidRDefault="002C2F0B" w:rsidP="002C2F0B">
      <w:pPr>
        <w:pStyle w:val="Lijstalinea"/>
        <w:numPr>
          <w:ilvl w:val="0"/>
          <w:numId w:val="16"/>
        </w:numPr>
        <w:rPr>
          <w:lang w:val="en-US"/>
        </w:rPr>
      </w:pPr>
      <w:r w:rsidRPr="00CF4F7E">
        <w:rPr>
          <w:b/>
          <w:bCs/>
          <w:lang w:val="en-US"/>
        </w:rPr>
        <w:t>N</w:t>
      </w:r>
      <w:r w:rsidR="00D62D17" w:rsidRPr="00CF4F7E">
        <w:rPr>
          <w:b/>
          <w:bCs/>
          <w:lang w:val="en-US"/>
        </w:rPr>
        <w:t>ame</w:t>
      </w:r>
      <w:r w:rsidRPr="00CF4F7E">
        <w:rPr>
          <w:b/>
          <w:bCs/>
          <w:lang w:val="en-US"/>
        </w:rPr>
        <w:t>:</w:t>
      </w:r>
      <w:r w:rsidRPr="00CF4F7E">
        <w:rPr>
          <w:lang w:val="en-US"/>
        </w:rPr>
        <w:t xml:space="preserve"> </w:t>
      </w:r>
      <w:r w:rsidR="00B3756E" w:rsidRPr="00CF4F7E">
        <w:rPr>
          <w:lang w:val="en-US"/>
        </w:rPr>
        <w:t>correspondence</w:t>
      </w:r>
      <w:r w:rsidRPr="00CF4F7E">
        <w:rPr>
          <w:lang w:val="en-US"/>
        </w:rPr>
        <w:t>.</w:t>
      </w:r>
    </w:p>
    <w:p w14:paraId="2A28719E" w14:textId="1278A094" w:rsidR="002C2F0B" w:rsidRPr="00CF4F7E" w:rsidRDefault="002C2F0B" w:rsidP="002C2F0B">
      <w:pPr>
        <w:pStyle w:val="Lijstalinea"/>
        <w:numPr>
          <w:ilvl w:val="0"/>
          <w:numId w:val="16"/>
        </w:numPr>
        <w:rPr>
          <w:lang w:val="en-US"/>
        </w:rPr>
      </w:pPr>
      <w:r w:rsidRPr="00CF4F7E">
        <w:rPr>
          <w:b/>
          <w:bCs/>
          <w:lang w:val="en-US"/>
        </w:rPr>
        <w:t>E-mail:</w:t>
      </w:r>
      <w:r w:rsidRPr="00CF4F7E">
        <w:rPr>
          <w:lang w:val="en-US"/>
        </w:rPr>
        <w:t xml:space="preserve"> </w:t>
      </w:r>
      <w:r w:rsidR="00B3756E" w:rsidRPr="00CF4F7E">
        <w:rPr>
          <w:lang w:val="en-US"/>
        </w:rPr>
        <w:t>correspondence</w:t>
      </w:r>
      <w:r w:rsidRPr="00CF4F7E">
        <w:rPr>
          <w:lang w:val="en-US"/>
        </w:rPr>
        <w:t>.</w:t>
      </w:r>
    </w:p>
    <w:p w14:paraId="77D8B92E" w14:textId="601E34DC" w:rsidR="002C2F0B" w:rsidRPr="00CF4F7E" w:rsidRDefault="00D62D17" w:rsidP="002C2F0B">
      <w:pPr>
        <w:pStyle w:val="Lijstalinea"/>
        <w:numPr>
          <w:ilvl w:val="0"/>
          <w:numId w:val="16"/>
        </w:numPr>
        <w:rPr>
          <w:lang w:val="en-US"/>
        </w:rPr>
      </w:pPr>
      <w:r w:rsidRPr="00CF4F7E">
        <w:rPr>
          <w:b/>
          <w:bCs/>
          <w:lang w:val="en-US"/>
        </w:rPr>
        <w:t>Subject</w:t>
      </w:r>
      <w:r w:rsidR="002C2F0B" w:rsidRPr="00CF4F7E">
        <w:rPr>
          <w:b/>
          <w:bCs/>
          <w:lang w:val="en-US"/>
        </w:rPr>
        <w:t>:</w:t>
      </w:r>
      <w:r w:rsidR="002C2F0B" w:rsidRPr="00CF4F7E">
        <w:rPr>
          <w:lang w:val="en-US"/>
        </w:rPr>
        <w:t xml:space="preserve"> </w:t>
      </w:r>
      <w:r w:rsidR="00B3756E" w:rsidRPr="00CF4F7E">
        <w:rPr>
          <w:lang w:val="en-US"/>
        </w:rPr>
        <w:t>correspondence</w:t>
      </w:r>
      <w:r w:rsidR="002C2F0B" w:rsidRPr="00CF4F7E">
        <w:rPr>
          <w:lang w:val="en-US"/>
        </w:rPr>
        <w:t>.</w:t>
      </w:r>
    </w:p>
    <w:p w14:paraId="03DD80BD" w14:textId="26676886" w:rsidR="002C2F0B" w:rsidRPr="00CF4F7E" w:rsidRDefault="00D62D17" w:rsidP="002C2F0B">
      <w:pPr>
        <w:pStyle w:val="Lijstalinea"/>
        <w:numPr>
          <w:ilvl w:val="0"/>
          <w:numId w:val="16"/>
        </w:numPr>
        <w:rPr>
          <w:lang w:val="en-US"/>
        </w:rPr>
      </w:pPr>
      <w:r w:rsidRPr="00CF4F7E">
        <w:rPr>
          <w:b/>
          <w:bCs/>
          <w:lang w:val="en-US"/>
        </w:rPr>
        <w:t>Message</w:t>
      </w:r>
      <w:r w:rsidR="002C2F0B" w:rsidRPr="00CF4F7E">
        <w:rPr>
          <w:b/>
          <w:bCs/>
          <w:lang w:val="en-US"/>
        </w:rPr>
        <w:t>:</w:t>
      </w:r>
      <w:r w:rsidR="002C2F0B" w:rsidRPr="00CF4F7E">
        <w:rPr>
          <w:lang w:val="en-US"/>
        </w:rPr>
        <w:t xml:space="preserve"> </w:t>
      </w:r>
      <w:r w:rsidR="00B3756E" w:rsidRPr="00CF4F7E">
        <w:rPr>
          <w:lang w:val="en-US"/>
        </w:rPr>
        <w:t>correspondence</w:t>
      </w:r>
      <w:r w:rsidR="002C2F0B" w:rsidRPr="00CF4F7E">
        <w:rPr>
          <w:lang w:val="en-US"/>
        </w:rPr>
        <w:t>.</w:t>
      </w:r>
    </w:p>
    <w:p w14:paraId="6FF1D195" w14:textId="2128F2A7" w:rsidR="002C2F0B" w:rsidRPr="00CF4F7E" w:rsidRDefault="00361ED7" w:rsidP="002C2F0B">
      <w:pPr>
        <w:pStyle w:val="Kop2"/>
        <w:rPr>
          <w:lang w:val="en-US"/>
        </w:rPr>
      </w:pPr>
      <w:r w:rsidRPr="00CF4F7E">
        <w:rPr>
          <w:lang w:val="en-US"/>
        </w:rPr>
        <w:t>Storage</w:t>
      </w:r>
    </w:p>
    <w:p w14:paraId="644AD98F" w14:textId="0B5C6D39" w:rsidR="00B537D7" w:rsidRPr="00CF4F7E" w:rsidRDefault="00D62D17" w:rsidP="00B537D7">
      <w:pPr>
        <w:rPr>
          <w:lang w:val="en-US"/>
        </w:rPr>
      </w:pPr>
      <w:r w:rsidRPr="00CF4F7E">
        <w:rPr>
          <w:lang w:val="en-US"/>
        </w:rPr>
        <w:t>When you send an email to Study Association Flow via the website (</w:t>
      </w:r>
      <w:proofErr w:type="spellStart"/>
      <w:r w:rsidR="00BD2E38">
        <w:rPr>
          <w:lang w:val="en-US"/>
        </w:rPr>
        <w:t>Genkgo</w:t>
      </w:r>
      <w:proofErr w:type="spellEnd"/>
      <w:r w:rsidRPr="00CF4F7E">
        <w:rPr>
          <w:lang w:val="en-US"/>
        </w:rPr>
        <w:t xml:space="preserve">) this will be </w:t>
      </w:r>
      <w:r w:rsidR="0068187E" w:rsidRPr="00CF4F7E">
        <w:rPr>
          <w:lang w:val="en-US"/>
        </w:rPr>
        <w:t>sent</w:t>
      </w:r>
      <w:r w:rsidRPr="00CF4F7E">
        <w:rPr>
          <w:lang w:val="en-US"/>
        </w:rPr>
        <w:t xml:space="preserve"> to the External Affairs (Gmail). </w:t>
      </w:r>
    </w:p>
    <w:p w14:paraId="01DF7322" w14:textId="77777777" w:rsidR="005252C5" w:rsidRPr="00CF4F7E" w:rsidRDefault="00B537D7" w:rsidP="005252C5">
      <w:pPr>
        <w:pStyle w:val="Kop1"/>
        <w:rPr>
          <w:lang w:val="en-US"/>
        </w:rPr>
      </w:pPr>
      <w:bookmarkStart w:id="14" w:name="_Toc200012118"/>
      <w:r w:rsidRPr="00CF4F7E">
        <w:rPr>
          <w:lang w:val="en-US"/>
        </w:rPr>
        <w:t>WhatsApp</w:t>
      </w:r>
      <w:bookmarkEnd w:id="14"/>
    </w:p>
    <w:p w14:paraId="6491852A" w14:textId="04439106" w:rsidR="005252C5" w:rsidRPr="00CF4F7E" w:rsidRDefault="005252C5" w:rsidP="005252C5">
      <w:pPr>
        <w:pStyle w:val="Flowlopendetekst"/>
        <w:rPr>
          <w:lang w:val="en-US"/>
        </w:rPr>
      </w:pPr>
      <w:r w:rsidRPr="00CF4F7E">
        <w:rPr>
          <w:lang w:val="en-US"/>
        </w:rPr>
        <w:t>To keep up to date on upcoming activities, you can choose to participate in the Flow Information Group on WhatsApp. Furthermore, during trips and trips of Flow, a WhatsApp group is often created by the association for that trip. You can also contact Flow through WhatsApp-Business.</w:t>
      </w:r>
    </w:p>
    <w:p w14:paraId="3DAE811D" w14:textId="596791AF" w:rsidR="005252C5" w:rsidRPr="00CF4F7E" w:rsidRDefault="005252C5" w:rsidP="005252C5">
      <w:pPr>
        <w:pStyle w:val="Kop2"/>
        <w:rPr>
          <w:lang w:val="en-US"/>
        </w:rPr>
      </w:pPr>
      <w:r w:rsidRPr="00CF4F7E">
        <w:rPr>
          <w:lang w:val="en-US"/>
        </w:rPr>
        <w:t>Flow Information Group</w:t>
      </w:r>
    </w:p>
    <w:p w14:paraId="20976EEA" w14:textId="77777777" w:rsidR="005252C5" w:rsidRPr="00CF4F7E" w:rsidRDefault="005252C5" w:rsidP="005252C5">
      <w:pPr>
        <w:rPr>
          <w:lang w:val="en-US"/>
        </w:rPr>
      </w:pPr>
      <w:r w:rsidRPr="00CF4F7E">
        <w:rPr>
          <w:lang w:val="en-US"/>
        </w:rPr>
        <w:t>To stay informed on upcoming activities through WhatsApp, you can choose to participate in the Flow Information Group. It is your own choice to join the group. You may share the following information with other members:</w:t>
      </w:r>
    </w:p>
    <w:p w14:paraId="3AD123F2" w14:textId="4D5A0C16" w:rsidR="005252C5" w:rsidRPr="00CF4F7E" w:rsidRDefault="005252C5" w:rsidP="005252C5">
      <w:pPr>
        <w:pStyle w:val="Lijstalinea"/>
        <w:numPr>
          <w:ilvl w:val="0"/>
          <w:numId w:val="16"/>
        </w:numPr>
        <w:rPr>
          <w:lang w:val="en-US"/>
        </w:rPr>
      </w:pPr>
      <w:r w:rsidRPr="00CF4F7E">
        <w:rPr>
          <w:b/>
          <w:bCs/>
          <w:lang w:val="en-US"/>
        </w:rPr>
        <w:t>Name</w:t>
      </w:r>
      <w:r w:rsidRPr="00CF4F7E">
        <w:rPr>
          <w:lang w:val="en-US"/>
        </w:rPr>
        <w:t>: it is possible to shield your name from people who do not have you added in their contacts. You can do this in the privacy settings of WhatsApp.</w:t>
      </w:r>
    </w:p>
    <w:p w14:paraId="570CA22E" w14:textId="032856C0" w:rsidR="005252C5" w:rsidRPr="00CF4F7E" w:rsidRDefault="005252C5" w:rsidP="005252C5">
      <w:pPr>
        <w:pStyle w:val="Lijstalinea"/>
        <w:numPr>
          <w:ilvl w:val="0"/>
          <w:numId w:val="16"/>
        </w:numPr>
        <w:rPr>
          <w:lang w:val="en-US"/>
        </w:rPr>
      </w:pPr>
      <w:r w:rsidRPr="00CF4F7E">
        <w:rPr>
          <w:b/>
          <w:bCs/>
          <w:lang w:val="en-US"/>
        </w:rPr>
        <w:t>Profile photo</w:t>
      </w:r>
      <w:r w:rsidRPr="00CF4F7E">
        <w:rPr>
          <w:lang w:val="en-US"/>
        </w:rPr>
        <w:t xml:space="preserve">: it is possible to shield your profile photo from people who do not have you added in their contacts. You can do this in the privacy settings of WhatsApp. </w:t>
      </w:r>
    </w:p>
    <w:p w14:paraId="20BF8304" w14:textId="616D2522" w:rsidR="005252C5" w:rsidRPr="00CF4F7E" w:rsidRDefault="005252C5" w:rsidP="005252C5">
      <w:pPr>
        <w:pStyle w:val="Lijstalinea"/>
        <w:numPr>
          <w:ilvl w:val="0"/>
          <w:numId w:val="16"/>
        </w:numPr>
        <w:rPr>
          <w:lang w:val="en-US"/>
        </w:rPr>
      </w:pPr>
      <w:r w:rsidRPr="00CF4F7E">
        <w:rPr>
          <w:b/>
          <w:bCs/>
          <w:lang w:val="en-US"/>
        </w:rPr>
        <w:lastRenderedPageBreak/>
        <w:t>Phone number</w:t>
      </w:r>
      <w:r w:rsidRPr="00CF4F7E">
        <w:rPr>
          <w:lang w:val="en-US"/>
        </w:rPr>
        <w:t>: if you are added to a WhatsApp group, everyone will be able to see your phone number.</w:t>
      </w:r>
    </w:p>
    <w:p w14:paraId="4752F144" w14:textId="72391210" w:rsidR="005252C5" w:rsidRPr="00CF4F7E" w:rsidRDefault="005252C5" w:rsidP="005252C5">
      <w:pPr>
        <w:pStyle w:val="Lijstalinea"/>
        <w:numPr>
          <w:ilvl w:val="0"/>
          <w:numId w:val="16"/>
        </w:numPr>
        <w:rPr>
          <w:lang w:val="en-US"/>
        </w:rPr>
      </w:pPr>
      <w:r w:rsidRPr="00CF4F7E">
        <w:rPr>
          <w:b/>
          <w:bCs/>
          <w:lang w:val="en-US"/>
        </w:rPr>
        <w:t>Info</w:t>
      </w:r>
      <w:r w:rsidRPr="00CF4F7E">
        <w:rPr>
          <w:lang w:val="en-US"/>
        </w:rPr>
        <w:t xml:space="preserve">: it is possible to shield your info from people who do not have you added in their contacts. You can do this in the privacy settings of WhatsApp. </w:t>
      </w:r>
    </w:p>
    <w:p w14:paraId="53FEA148" w14:textId="77777777" w:rsidR="005252C5" w:rsidRPr="00CF4F7E" w:rsidRDefault="005252C5" w:rsidP="005252C5">
      <w:pPr>
        <w:rPr>
          <w:lang w:val="en-US"/>
        </w:rPr>
      </w:pPr>
      <w:r w:rsidRPr="00CF4F7E">
        <w:rPr>
          <w:lang w:val="en-US"/>
        </w:rPr>
        <w:t xml:space="preserve">Nowadays, it is possible to set up WhatsApp in such a way that it is not possible for anyone to add you to a group. </w:t>
      </w:r>
    </w:p>
    <w:p w14:paraId="6A7E305A" w14:textId="77D9FB83" w:rsidR="005252C5" w:rsidRPr="00CF4F7E" w:rsidRDefault="005252C5" w:rsidP="005252C5">
      <w:pPr>
        <w:rPr>
          <w:lang w:val="en-US"/>
        </w:rPr>
      </w:pPr>
      <w:r w:rsidRPr="00CF4F7E">
        <w:rPr>
          <w:lang w:val="en-US"/>
        </w:rPr>
        <w:t xml:space="preserve">Joining this WhatsApp group is your own choice. Members may join and leave the group at any time. </w:t>
      </w:r>
    </w:p>
    <w:p w14:paraId="0611EDCD" w14:textId="0CD46619" w:rsidR="005252C5" w:rsidRPr="00CF4F7E" w:rsidRDefault="005252C5" w:rsidP="005252C5">
      <w:pPr>
        <w:pStyle w:val="Kop2"/>
        <w:rPr>
          <w:lang w:val="en-US"/>
        </w:rPr>
      </w:pPr>
      <w:r w:rsidRPr="00CF4F7E">
        <w:rPr>
          <w:lang w:val="en-US"/>
        </w:rPr>
        <w:t>WhatsApp group trips and trips</w:t>
      </w:r>
    </w:p>
    <w:p w14:paraId="78DC83AC" w14:textId="206D8FB2" w:rsidR="005252C5" w:rsidRPr="00CF4F7E" w:rsidRDefault="005252C5" w:rsidP="005252C5">
      <w:pPr>
        <w:rPr>
          <w:lang w:val="en-US"/>
        </w:rPr>
      </w:pPr>
      <w:r w:rsidRPr="00CF4F7E">
        <w:rPr>
          <w:lang w:val="en-US"/>
        </w:rPr>
        <w:t xml:space="preserve">A WhatsApp group is often created prior to a trip. In the registration form you can indicate if you would like to be added to this WhatsApp group. </w:t>
      </w:r>
    </w:p>
    <w:p w14:paraId="5D828C68" w14:textId="77777777" w:rsidR="005252C5" w:rsidRPr="00CF4F7E" w:rsidRDefault="005252C5" w:rsidP="005252C5">
      <w:pPr>
        <w:rPr>
          <w:lang w:val="en-US"/>
        </w:rPr>
      </w:pPr>
      <w:r w:rsidRPr="00CF4F7E">
        <w:rPr>
          <w:lang w:val="en-US"/>
        </w:rPr>
        <w:t>If you indicate that you would like to be added to the WhatsApp group, you still have partial control over what information other travelers see of you.</w:t>
      </w:r>
    </w:p>
    <w:p w14:paraId="3EB3F9AB" w14:textId="77777777" w:rsidR="005252C5" w:rsidRPr="00CF4F7E" w:rsidRDefault="005252C5" w:rsidP="005252C5">
      <w:pPr>
        <w:pStyle w:val="Lijstalinea"/>
        <w:numPr>
          <w:ilvl w:val="0"/>
          <w:numId w:val="16"/>
        </w:numPr>
        <w:rPr>
          <w:lang w:val="en-US"/>
        </w:rPr>
      </w:pPr>
      <w:r w:rsidRPr="00CF4F7E">
        <w:rPr>
          <w:b/>
          <w:bCs/>
          <w:lang w:val="en-US"/>
        </w:rPr>
        <w:t>Name</w:t>
      </w:r>
      <w:r w:rsidRPr="00CF4F7E">
        <w:rPr>
          <w:lang w:val="en-US"/>
        </w:rPr>
        <w:t>: it is possible to shield your name from people who do not have you added in their contacts. You can do this in the privacy settings of WhatsApp.</w:t>
      </w:r>
    </w:p>
    <w:p w14:paraId="197DE4FF" w14:textId="77777777" w:rsidR="005252C5" w:rsidRPr="00CF4F7E" w:rsidRDefault="005252C5" w:rsidP="005252C5">
      <w:pPr>
        <w:pStyle w:val="Lijstalinea"/>
        <w:numPr>
          <w:ilvl w:val="0"/>
          <w:numId w:val="16"/>
        </w:numPr>
        <w:rPr>
          <w:lang w:val="en-US"/>
        </w:rPr>
      </w:pPr>
      <w:r w:rsidRPr="00CF4F7E">
        <w:rPr>
          <w:b/>
          <w:bCs/>
          <w:lang w:val="en-US"/>
        </w:rPr>
        <w:t>Profile photo</w:t>
      </w:r>
      <w:r w:rsidRPr="00CF4F7E">
        <w:rPr>
          <w:lang w:val="en-US"/>
        </w:rPr>
        <w:t xml:space="preserve">: it is possible to shield your profile photo from people who do not have you added in their contacts. You can do this in the privacy settings of WhatsApp. </w:t>
      </w:r>
    </w:p>
    <w:p w14:paraId="0DC6D63E" w14:textId="77777777" w:rsidR="005252C5" w:rsidRPr="00CF4F7E" w:rsidRDefault="005252C5" w:rsidP="005252C5">
      <w:pPr>
        <w:pStyle w:val="Lijstalinea"/>
        <w:numPr>
          <w:ilvl w:val="0"/>
          <w:numId w:val="16"/>
        </w:numPr>
        <w:rPr>
          <w:lang w:val="en-US"/>
        </w:rPr>
      </w:pPr>
      <w:r w:rsidRPr="00CF4F7E">
        <w:rPr>
          <w:b/>
          <w:bCs/>
          <w:lang w:val="en-US"/>
        </w:rPr>
        <w:t>Phone number</w:t>
      </w:r>
      <w:r w:rsidRPr="00CF4F7E">
        <w:rPr>
          <w:lang w:val="en-US"/>
        </w:rPr>
        <w:t>: if you are added to a WhatsApp group, everyone will be able to see your phone number.</w:t>
      </w:r>
    </w:p>
    <w:p w14:paraId="2015C691" w14:textId="77777777" w:rsidR="005252C5" w:rsidRPr="00CF4F7E" w:rsidRDefault="005252C5" w:rsidP="005252C5">
      <w:pPr>
        <w:pStyle w:val="Lijstalinea"/>
        <w:numPr>
          <w:ilvl w:val="0"/>
          <w:numId w:val="16"/>
        </w:numPr>
        <w:rPr>
          <w:lang w:val="en-US"/>
        </w:rPr>
      </w:pPr>
      <w:r w:rsidRPr="00CF4F7E">
        <w:rPr>
          <w:b/>
          <w:bCs/>
          <w:lang w:val="en-US"/>
        </w:rPr>
        <w:t>Info</w:t>
      </w:r>
      <w:r w:rsidRPr="00CF4F7E">
        <w:rPr>
          <w:lang w:val="en-US"/>
        </w:rPr>
        <w:t xml:space="preserve">: it is possible to shield your info from people who do not have you added in their contacts. You can do this in the privacy settings of WhatsApp. </w:t>
      </w:r>
    </w:p>
    <w:p w14:paraId="01E9D9A2" w14:textId="42F6EE0B" w:rsidR="005252C5" w:rsidRPr="00CF4F7E" w:rsidRDefault="005252C5" w:rsidP="005252C5">
      <w:pPr>
        <w:rPr>
          <w:lang w:val="en-US"/>
        </w:rPr>
      </w:pPr>
      <w:r w:rsidRPr="00CF4F7E">
        <w:rPr>
          <w:lang w:val="en-US"/>
        </w:rPr>
        <w:t>Nowadays, it is possible to set up WhatsApp in such a way that it is not possible for anyone to add you to a group. If you agree to join the WhatsApp group of a trip, make sure your settings enable the commissioner of the trip to add you to a group.</w:t>
      </w:r>
    </w:p>
    <w:p w14:paraId="7345BE2A" w14:textId="18AB8FE5" w:rsidR="009059F9" w:rsidRPr="00CF4F7E" w:rsidRDefault="009059F9" w:rsidP="0064616B">
      <w:pPr>
        <w:pStyle w:val="Kop1"/>
        <w:rPr>
          <w:lang w:val="en-US"/>
        </w:rPr>
      </w:pPr>
      <w:bookmarkStart w:id="15" w:name="_Toc200012119"/>
      <w:r w:rsidRPr="00CF4F7E">
        <w:rPr>
          <w:lang w:val="en-US"/>
        </w:rPr>
        <w:t>Doodle</w:t>
      </w:r>
      <w:bookmarkEnd w:id="15"/>
    </w:p>
    <w:p w14:paraId="384E0D59" w14:textId="77777777" w:rsidR="009059F9" w:rsidRPr="00CF4F7E" w:rsidRDefault="009059F9" w:rsidP="009059F9">
      <w:pPr>
        <w:rPr>
          <w:lang w:val="en-US"/>
        </w:rPr>
      </w:pPr>
      <w:r w:rsidRPr="00CF4F7E">
        <w:rPr>
          <w:lang w:val="en-US"/>
        </w:rPr>
        <w:t xml:space="preserve">Doodle is a platform which can be used to for example vote. For the General Members Meeting in February 2021, this platform was used during the online meeting. Through the platform, members could vote. The data the members share on Doodle are: </w:t>
      </w:r>
    </w:p>
    <w:p w14:paraId="5DCED7B5" w14:textId="1DF5FF1C" w:rsidR="009059F9" w:rsidRPr="00CF4F7E" w:rsidRDefault="009059F9" w:rsidP="009059F9">
      <w:pPr>
        <w:pStyle w:val="Lijstalinea"/>
        <w:numPr>
          <w:ilvl w:val="0"/>
          <w:numId w:val="21"/>
        </w:numPr>
        <w:rPr>
          <w:lang w:val="en-US"/>
        </w:rPr>
      </w:pPr>
      <w:r w:rsidRPr="00CF4F7E">
        <w:rPr>
          <w:b/>
          <w:bCs/>
          <w:lang w:val="en-US"/>
        </w:rPr>
        <w:t>Name</w:t>
      </w:r>
      <w:r w:rsidRPr="00CF4F7E">
        <w:rPr>
          <w:lang w:val="en-US"/>
        </w:rPr>
        <w:t xml:space="preserve">: on Doodle you enter your name. This made it possible to see whether everybody had voted, and no non-members were included in the final numbers. </w:t>
      </w:r>
    </w:p>
    <w:p w14:paraId="08BC0AB4" w14:textId="2562E3EE" w:rsidR="009059F9" w:rsidRPr="00CF4F7E" w:rsidRDefault="009059F9" w:rsidP="009059F9">
      <w:pPr>
        <w:rPr>
          <w:b/>
          <w:bCs/>
          <w:lang w:val="en-US"/>
        </w:rPr>
      </w:pPr>
      <w:r w:rsidRPr="00CF4F7E">
        <w:rPr>
          <w:lang w:val="en-US"/>
        </w:rPr>
        <w:t xml:space="preserve">The </w:t>
      </w:r>
      <w:proofErr w:type="gramStart"/>
      <w:r w:rsidRPr="00CF4F7E">
        <w:rPr>
          <w:lang w:val="en-US"/>
        </w:rPr>
        <w:t>data</w:t>
      </w:r>
      <w:proofErr w:type="gramEnd"/>
      <w:r w:rsidRPr="00CF4F7E">
        <w:rPr>
          <w:lang w:val="en-US"/>
        </w:rPr>
        <w:t xml:space="preserve"> which was stored after the use of Doodle, were the number of votes per option. The personal data got deleted after the minutes of the General Members Meeting of February 2021 were completed.</w:t>
      </w:r>
    </w:p>
    <w:p w14:paraId="3F95A251" w14:textId="03642416" w:rsidR="001E25BC" w:rsidRPr="00CF4F7E" w:rsidRDefault="004073C4" w:rsidP="0064616B">
      <w:pPr>
        <w:pStyle w:val="Kop1"/>
        <w:rPr>
          <w:lang w:val="en-US"/>
        </w:rPr>
      </w:pPr>
      <w:bookmarkStart w:id="16" w:name="_Toc200012120"/>
      <w:r w:rsidRPr="00CF4F7E">
        <w:rPr>
          <w:lang w:val="en-US"/>
        </w:rPr>
        <w:t>Rights</w:t>
      </w:r>
      <w:bookmarkEnd w:id="16"/>
    </w:p>
    <w:p w14:paraId="3D5B0D60" w14:textId="5C446895" w:rsidR="004073C4" w:rsidRPr="00CF4F7E" w:rsidRDefault="005B221A" w:rsidP="004073C4">
      <w:pPr>
        <w:rPr>
          <w:lang w:val="en-US"/>
        </w:rPr>
      </w:pPr>
      <w:r w:rsidRPr="00CF4F7E">
        <w:rPr>
          <w:lang w:val="en-US"/>
        </w:rPr>
        <w:t xml:space="preserve">Based on valid Dutch and European law you, as a concerning party, have certain rights when it comes to personal data that is processed by or on behalf of us. Below you may find an explanation of these rights and how you, as a concerning party, can invoke these rights. </w:t>
      </w:r>
    </w:p>
    <w:p w14:paraId="5C534217" w14:textId="01F54546" w:rsidR="001F0C5F" w:rsidRPr="00CF4F7E" w:rsidRDefault="004073C4" w:rsidP="001F0C5F">
      <w:pPr>
        <w:pStyle w:val="Kop2"/>
        <w:rPr>
          <w:lang w:val="en-US"/>
        </w:rPr>
      </w:pPr>
      <w:r w:rsidRPr="00CF4F7E">
        <w:rPr>
          <w:lang w:val="en-US"/>
        </w:rPr>
        <w:t>Right of inspection</w:t>
      </w:r>
    </w:p>
    <w:p w14:paraId="5E33B79A" w14:textId="55D941FC" w:rsidR="004073C4" w:rsidRPr="00CF4F7E" w:rsidRDefault="004073C4" w:rsidP="004073C4">
      <w:pPr>
        <w:jc w:val="left"/>
        <w:rPr>
          <w:lang w:val="en-US"/>
        </w:rPr>
      </w:pPr>
      <w:r w:rsidRPr="00CF4F7E">
        <w:rPr>
          <w:lang w:val="en-US"/>
        </w:rPr>
        <w:t xml:space="preserve">You have the right to see all the data that Flow has of you. This is only possible if you request a meeting in the Flow Office, because only members of the Daily Board </w:t>
      </w:r>
      <w:proofErr w:type="gramStart"/>
      <w:r w:rsidRPr="00CF4F7E">
        <w:rPr>
          <w:lang w:val="en-US"/>
        </w:rPr>
        <w:t>are able to</w:t>
      </w:r>
      <w:proofErr w:type="gramEnd"/>
      <w:r w:rsidRPr="00CF4F7E">
        <w:rPr>
          <w:lang w:val="en-US"/>
        </w:rPr>
        <w:t xml:space="preserve"> collect all your data. You can request a meeting by sending an e-mail to </w:t>
      </w:r>
      <w:hyperlink r:id="rId14" w:history="1">
        <w:r w:rsidRPr="00CF4F7E">
          <w:rPr>
            <w:rStyle w:val="Hyperlink"/>
            <w:lang w:val="en-US"/>
          </w:rPr>
          <w:t>privacy@svflow.nl</w:t>
        </w:r>
      </w:hyperlink>
      <w:r w:rsidRPr="00CF4F7E">
        <w:rPr>
          <w:lang w:val="en-US"/>
        </w:rPr>
        <w:t xml:space="preserve">. </w:t>
      </w:r>
    </w:p>
    <w:p w14:paraId="5C319EFA" w14:textId="3A528C96" w:rsidR="001F0C5F" w:rsidRPr="00CF4F7E" w:rsidRDefault="00511D68" w:rsidP="001F0C5F">
      <w:pPr>
        <w:pStyle w:val="Kop2"/>
        <w:rPr>
          <w:lang w:val="en-US"/>
        </w:rPr>
      </w:pPr>
      <w:r w:rsidRPr="00CF4F7E">
        <w:rPr>
          <w:lang w:val="en-US"/>
        </w:rPr>
        <w:lastRenderedPageBreak/>
        <w:t>Right of rectification</w:t>
      </w:r>
    </w:p>
    <w:p w14:paraId="6200E7AD" w14:textId="39294F05" w:rsidR="00511D68" w:rsidRPr="00CF4F7E" w:rsidRDefault="00511D68" w:rsidP="001F0C5F">
      <w:pPr>
        <w:rPr>
          <w:lang w:val="en-US"/>
        </w:rPr>
      </w:pPr>
      <w:r w:rsidRPr="00CF4F7E">
        <w:rPr>
          <w:lang w:val="en-US"/>
        </w:rPr>
        <w:t xml:space="preserve">Flow is obliged to change your personal data known to the administration of </w:t>
      </w:r>
      <w:r w:rsidR="001109FC" w:rsidRPr="00CF4F7E">
        <w:rPr>
          <w:lang w:val="en-US"/>
        </w:rPr>
        <w:t>Flow if</w:t>
      </w:r>
      <w:r w:rsidRPr="00CF4F7E">
        <w:rPr>
          <w:lang w:val="en-US"/>
        </w:rPr>
        <w:t xml:space="preserve"> this data is incorrect. You can change your data on the website under ‘Membership’. After you’ve completed the form, the Secretary will contact you when your data have been changed.</w:t>
      </w:r>
    </w:p>
    <w:p w14:paraId="78EE3F84" w14:textId="5180309A" w:rsidR="001F0C5F" w:rsidRPr="00CF4F7E" w:rsidRDefault="00511D68" w:rsidP="001F0C5F">
      <w:pPr>
        <w:pStyle w:val="Kop2"/>
        <w:rPr>
          <w:lang w:val="en-US"/>
        </w:rPr>
      </w:pPr>
      <w:r w:rsidRPr="00CF4F7E">
        <w:rPr>
          <w:lang w:val="en-US"/>
        </w:rPr>
        <w:t>Right of filing a complaint</w:t>
      </w:r>
    </w:p>
    <w:p w14:paraId="3E08935B" w14:textId="434FDDFD" w:rsidR="00511D68" w:rsidRPr="00CF4F7E" w:rsidRDefault="00511D68" w:rsidP="001F0C5F">
      <w:pPr>
        <w:rPr>
          <w:lang w:val="en-US"/>
        </w:rPr>
      </w:pPr>
      <w:r w:rsidRPr="00CF4F7E">
        <w:rPr>
          <w:lang w:val="en-US"/>
        </w:rPr>
        <w:t xml:space="preserve">If you want to file a complaint, you can send an e-mail to </w:t>
      </w:r>
      <w:hyperlink r:id="rId15" w:history="1">
        <w:r w:rsidRPr="00CF4F7E">
          <w:rPr>
            <w:rStyle w:val="Hyperlink"/>
            <w:lang w:val="en-US"/>
          </w:rPr>
          <w:t>privacy@svflow.nl</w:t>
        </w:r>
      </w:hyperlink>
      <w:r w:rsidRPr="00CF4F7E">
        <w:rPr>
          <w:lang w:val="en-US"/>
        </w:rPr>
        <w:t xml:space="preserve"> and we will help you as soon as possible.</w:t>
      </w:r>
    </w:p>
    <w:p w14:paraId="609FFA9C" w14:textId="37C93C53" w:rsidR="000E0DFC" w:rsidRPr="00CF4F7E" w:rsidRDefault="00511D68" w:rsidP="000E0DFC">
      <w:pPr>
        <w:pStyle w:val="Kop2"/>
        <w:rPr>
          <w:lang w:val="en-US"/>
        </w:rPr>
      </w:pPr>
      <w:r w:rsidRPr="00CF4F7E">
        <w:rPr>
          <w:lang w:val="en-US"/>
        </w:rPr>
        <w:t>Right to deletion of your data</w:t>
      </w:r>
    </w:p>
    <w:p w14:paraId="45CA1F84" w14:textId="32F5BC4B" w:rsidR="00511D68" w:rsidRPr="00CF4F7E" w:rsidRDefault="00511D68" w:rsidP="006806DC">
      <w:pPr>
        <w:rPr>
          <w:lang w:val="en-US"/>
        </w:rPr>
      </w:pPr>
      <w:r w:rsidRPr="00CF4F7E">
        <w:rPr>
          <w:lang w:val="en-US"/>
        </w:rPr>
        <w:t>You have the right to ask Flow to stop using your data and to delete all data known to the administration of Flow. This also means that you need to deregister for the association, because the data you provide to Flow are necessary to be a member of Flow. Therefore, you can only invoke the right to deletion of your data by deregistering. You can do so through the website under ‘Membership’.</w:t>
      </w:r>
    </w:p>
    <w:p w14:paraId="585BCEAB" w14:textId="65871C2E" w:rsidR="00EF2011" w:rsidRPr="00CF4F7E" w:rsidRDefault="00511D68" w:rsidP="00EF2011">
      <w:pPr>
        <w:pStyle w:val="Kop2"/>
        <w:rPr>
          <w:lang w:val="en-US"/>
        </w:rPr>
      </w:pPr>
      <w:r w:rsidRPr="00CF4F7E">
        <w:rPr>
          <w:lang w:val="en-US"/>
        </w:rPr>
        <w:t>Portrait rights</w:t>
      </w:r>
    </w:p>
    <w:p w14:paraId="374DA7CE" w14:textId="4D5AA2EF" w:rsidR="00511D68" w:rsidRPr="00CF4F7E" w:rsidRDefault="00511D68" w:rsidP="00EF2011">
      <w:pPr>
        <w:pStyle w:val="Flowlopendetekst"/>
        <w:rPr>
          <w:lang w:val="en-US"/>
        </w:rPr>
      </w:pPr>
      <w:r w:rsidRPr="00CF4F7E">
        <w:rPr>
          <w:rFonts w:ascii="Calibri" w:eastAsia="Calibri" w:hAnsi="Calibri" w:cs="Calibri"/>
          <w:color w:val="000000"/>
          <w:szCs w:val="24"/>
          <w:lang w:val="en-US"/>
        </w:rPr>
        <w:t xml:space="preserve">Everyone who is visible in a photo or video of Study Association Flow, has the right to request the deletion of that photo or video. You can send a request to </w:t>
      </w:r>
      <w:hyperlink r:id="rId16" w:history="1">
        <w:r w:rsidRPr="00CF4F7E">
          <w:rPr>
            <w:rStyle w:val="Hyperlink"/>
            <w:rFonts w:ascii="Calibri" w:eastAsia="Calibri" w:hAnsi="Calibri" w:cs="Calibri"/>
            <w:szCs w:val="24"/>
            <w:lang w:val="en-US"/>
          </w:rPr>
          <w:t>privacy@svflow.nl</w:t>
        </w:r>
      </w:hyperlink>
      <w:r w:rsidRPr="00CF4F7E">
        <w:rPr>
          <w:rFonts w:ascii="Calibri" w:eastAsia="Calibri" w:hAnsi="Calibri" w:cs="Calibri"/>
          <w:color w:val="000000"/>
          <w:szCs w:val="24"/>
          <w:lang w:val="en-US"/>
        </w:rPr>
        <w:t xml:space="preserve">. </w:t>
      </w:r>
    </w:p>
    <w:sectPr w:rsidR="00511D68" w:rsidRPr="00CF4F7E" w:rsidSect="005E5596">
      <w:headerReference w:type="even" r:id="rId17"/>
      <w:headerReference w:type="default" r:id="rId18"/>
      <w:footerReference w:type="even" r:id="rId19"/>
      <w:footerReference w:type="default" r:id="rId20"/>
      <w:footerReference w:type="first" r:id="rId21"/>
      <w:pgSz w:w="11906" w:h="16838"/>
      <w:pgMar w:top="406" w:right="1418" w:bottom="1558"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7F11C" w14:textId="77777777" w:rsidR="0094515F" w:rsidRDefault="0094515F">
      <w:pPr>
        <w:spacing w:after="0" w:line="240" w:lineRule="auto"/>
      </w:pPr>
      <w:r>
        <w:separator/>
      </w:r>
    </w:p>
  </w:endnote>
  <w:endnote w:type="continuationSeparator" w:id="0">
    <w:p w14:paraId="37DAED6C" w14:textId="77777777" w:rsidR="0094515F" w:rsidRDefault="0094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60D0" w14:textId="77777777" w:rsidR="00522CAF" w:rsidRPr="00580DBC" w:rsidRDefault="00522CAF">
    <w:pPr>
      <w:spacing w:after="0" w:line="259" w:lineRule="auto"/>
      <w:ind w:left="0" w:firstLine="0"/>
      <w:jc w:val="left"/>
      <w:rPr>
        <w:lang w:val="en-US"/>
      </w:rPr>
    </w:pPr>
    <w:r w:rsidRPr="00580DBC">
      <w:rPr>
        <w:color w:val="00B0F0"/>
        <w:sz w:val="22"/>
        <w:lang w:val="en-US"/>
      </w:rPr>
      <w:t xml:space="preserve"> </w:t>
    </w:r>
  </w:p>
  <w:p w14:paraId="448AF596" w14:textId="77777777" w:rsidR="00522CAF" w:rsidRPr="00580DBC" w:rsidRDefault="00522CAF">
    <w:pPr>
      <w:spacing w:after="0" w:line="259" w:lineRule="auto"/>
      <w:ind w:left="0" w:right="1" w:firstLine="0"/>
      <w:jc w:val="center"/>
      <w:rPr>
        <w:lang w:val="en-US"/>
      </w:rPr>
    </w:pPr>
    <w:r w:rsidRPr="00580DBC">
      <w:rPr>
        <w:color w:val="00B0F0"/>
        <w:sz w:val="22"/>
        <w:lang w:val="en-US"/>
      </w:rPr>
      <w:t xml:space="preserve">Study Association Flow | Warandelaan 2, E204 | www.svflow.nl | info@svflow.nl | 013-4664255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0E20" w14:textId="77777777" w:rsidR="00522CAF" w:rsidRPr="00842079" w:rsidRDefault="00522CAF">
    <w:pPr>
      <w:spacing w:after="0" w:line="259" w:lineRule="auto"/>
      <w:ind w:left="0" w:firstLine="0"/>
      <w:jc w:val="left"/>
      <w:rPr>
        <w:lang w:val="en-US"/>
      </w:rPr>
    </w:pPr>
    <w:r w:rsidRPr="00842079">
      <w:rPr>
        <w:color w:val="00B0F0"/>
        <w:sz w:val="22"/>
        <w:lang w:val="en-US"/>
      </w:rPr>
      <w:t xml:space="preserve"> </w:t>
    </w:r>
  </w:p>
  <w:p w14:paraId="6064DA68" w14:textId="2A984CB7" w:rsidR="00522CAF" w:rsidRPr="00E449B7" w:rsidRDefault="00522CAF">
    <w:pPr>
      <w:spacing w:after="0" w:line="259" w:lineRule="auto"/>
      <w:ind w:left="0" w:right="1" w:firstLine="0"/>
      <w:jc w:val="center"/>
      <w:rPr>
        <w:lang w:val="en-US"/>
      </w:rPr>
    </w:pPr>
    <w:r w:rsidRPr="00E449B7">
      <w:rPr>
        <w:color w:val="00B0F0"/>
        <w:sz w:val="22"/>
        <w:lang w:val="en-US"/>
      </w:rPr>
      <w:t>Stud</w:t>
    </w:r>
    <w:r w:rsidR="00E449B7" w:rsidRPr="00E449B7">
      <w:rPr>
        <w:color w:val="00B0F0"/>
        <w:sz w:val="22"/>
        <w:lang w:val="en-US"/>
      </w:rPr>
      <w:t xml:space="preserve">y </w:t>
    </w:r>
    <w:r w:rsidR="00E449B7">
      <w:rPr>
        <w:color w:val="00B0F0"/>
        <w:sz w:val="22"/>
        <w:lang w:val="en-US"/>
      </w:rPr>
      <w:t>Association</w:t>
    </w:r>
    <w:r w:rsidRPr="00E449B7">
      <w:rPr>
        <w:color w:val="00B0F0"/>
        <w:sz w:val="22"/>
        <w:lang w:val="en-US"/>
      </w:rPr>
      <w:t xml:space="preserve"> Flow | Warandelaan 2, E204 | www.svflow.nl | info@svflow.nl | 013-4664255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46D26" w14:textId="77777777" w:rsidR="00522CAF" w:rsidRPr="00580DBC" w:rsidRDefault="00522CAF">
    <w:pPr>
      <w:spacing w:after="0" w:line="259" w:lineRule="auto"/>
      <w:ind w:left="0" w:firstLine="0"/>
      <w:jc w:val="left"/>
      <w:rPr>
        <w:lang w:val="en-US"/>
      </w:rPr>
    </w:pPr>
    <w:r w:rsidRPr="00580DBC">
      <w:rPr>
        <w:color w:val="00B0F0"/>
        <w:sz w:val="22"/>
        <w:lang w:val="en-US"/>
      </w:rPr>
      <w:t xml:space="preserve"> </w:t>
    </w:r>
  </w:p>
  <w:p w14:paraId="53CC40AA" w14:textId="77777777" w:rsidR="00522CAF" w:rsidRPr="00580DBC" w:rsidRDefault="00522CAF">
    <w:pPr>
      <w:spacing w:after="0" w:line="259" w:lineRule="auto"/>
      <w:ind w:left="0" w:right="1" w:firstLine="0"/>
      <w:jc w:val="center"/>
      <w:rPr>
        <w:lang w:val="en-US"/>
      </w:rPr>
    </w:pPr>
    <w:r w:rsidRPr="00580DBC">
      <w:rPr>
        <w:color w:val="00B0F0"/>
        <w:sz w:val="22"/>
        <w:lang w:val="en-US"/>
      </w:rPr>
      <w:t xml:space="preserve">Study Association Flow | Warandelaan 2, E204 | www.svflow.nl | info@svflow.nl | 013-4664255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0842B" w14:textId="77777777" w:rsidR="0094515F" w:rsidRDefault="0094515F">
      <w:pPr>
        <w:spacing w:after="0" w:line="240" w:lineRule="auto"/>
      </w:pPr>
      <w:r>
        <w:separator/>
      </w:r>
    </w:p>
  </w:footnote>
  <w:footnote w:type="continuationSeparator" w:id="0">
    <w:p w14:paraId="26F0CB49" w14:textId="77777777" w:rsidR="0094515F" w:rsidRDefault="0094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12B1" w14:textId="77777777" w:rsidR="00522CAF" w:rsidRDefault="00522CAF">
    <w:pPr>
      <w:spacing w:after="0" w:line="259" w:lineRule="auto"/>
      <w:ind w:left="-1416" w:right="10492" w:firstLine="0"/>
      <w:jc w:val="left"/>
    </w:pPr>
    <w:r>
      <w:rPr>
        <w:rFonts w:asciiTheme="minorHAnsi" w:hAnsiTheme="minorHAnsi" w:cstheme="minorHAnsi"/>
        <w:noProof/>
      </w:rPr>
      <w:drawing>
        <wp:anchor distT="0" distB="0" distL="114300" distR="114300" simplePos="0" relativeHeight="251669504" behindDoc="1" locked="0" layoutInCell="1" allowOverlap="1" wp14:anchorId="258D708D" wp14:editId="3E23909D">
          <wp:simplePos x="0" y="0"/>
          <wp:positionH relativeFrom="column">
            <wp:posOffset>4671060</wp:posOffset>
          </wp:positionH>
          <wp:positionV relativeFrom="paragraph">
            <wp:posOffset>-45720</wp:posOffset>
          </wp:positionV>
          <wp:extent cx="1114448" cy="53659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logo-Engels---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48" cy="536594"/>
                  </a:xfrm>
                  <a:prstGeom prst="rect">
                    <a:avLst/>
                  </a:prstGeom>
                </pic:spPr>
              </pic:pic>
            </a:graphicData>
          </a:graphic>
          <wp14:sizeRelH relativeFrom="margin">
            <wp14:pctWidth>0</wp14:pctWidth>
          </wp14:sizeRelH>
          <wp14:sizeRelV relativeFrom="margin">
            <wp14:pctHeight>0</wp14:pctHeight>
          </wp14:sizeRelV>
        </wp:anchor>
      </w:drawing>
    </w:r>
  </w:p>
  <w:p w14:paraId="65B2D828" w14:textId="77777777" w:rsidR="00522CAF" w:rsidRDefault="00522CAF">
    <w:pPr>
      <w:spacing w:after="0" w:line="259" w:lineRule="auto"/>
      <w:ind w:left="-1416" w:right="10492" w:firstLine="0"/>
      <w:jc w:val="left"/>
    </w:pPr>
  </w:p>
  <w:p w14:paraId="191B57CA" w14:textId="77777777" w:rsidR="00522CAF" w:rsidRDefault="00522CAF">
    <w:pPr>
      <w:spacing w:after="0" w:line="259" w:lineRule="auto"/>
      <w:ind w:left="-1416" w:right="10492"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6EC9" w14:textId="27ACC62C" w:rsidR="00522CAF" w:rsidRDefault="00522CAF" w:rsidP="000E6F33">
    <w:pPr>
      <w:spacing w:after="0" w:line="259" w:lineRule="auto"/>
      <w:ind w:right="10492"/>
      <w:jc w:val="left"/>
    </w:pPr>
    <w:r>
      <w:rPr>
        <w:noProof/>
      </w:rPr>
      <w:drawing>
        <wp:anchor distT="0" distB="0" distL="114300" distR="114300" simplePos="0" relativeHeight="251667456" behindDoc="0" locked="0" layoutInCell="1" allowOverlap="0" wp14:anchorId="756FBB23" wp14:editId="5A6B2154">
          <wp:simplePos x="0" y="0"/>
          <wp:positionH relativeFrom="page">
            <wp:posOffset>5589905</wp:posOffset>
          </wp:positionH>
          <wp:positionV relativeFrom="page">
            <wp:posOffset>386080</wp:posOffset>
          </wp:positionV>
          <wp:extent cx="1077595" cy="518160"/>
          <wp:effectExtent l="0" t="0" r="0" b="0"/>
          <wp:wrapSquare wrapText="bothSides"/>
          <wp:docPr id="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1077595" cy="518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91B"/>
    <w:multiLevelType w:val="hybridMultilevel"/>
    <w:tmpl w:val="2FA8BB2A"/>
    <w:lvl w:ilvl="0" w:tplc="9D461176">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B52466"/>
    <w:multiLevelType w:val="hybridMultilevel"/>
    <w:tmpl w:val="2D02049A"/>
    <w:lvl w:ilvl="0" w:tplc="6660D35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C349F"/>
    <w:multiLevelType w:val="hybridMultilevel"/>
    <w:tmpl w:val="0F30EC5A"/>
    <w:lvl w:ilvl="0" w:tplc="F050E40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6244F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323F8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34653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3CF8E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78C79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3E752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A6320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9E581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8F67F7"/>
    <w:multiLevelType w:val="hybridMultilevel"/>
    <w:tmpl w:val="76C03628"/>
    <w:lvl w:ilvl="0" w:tplc="232CAE9E">
      <w:start w:val="1"/>
      <w:numFmt w:val="bullet"/>
      <w:lvlText w:val="•"/>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FE4D34">
      <w:start w:val="1"/>
      <w:numFmt w:val="bullet"/>
      <w:lvlText w:val="o"/>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78C848">
      <w:start w:val="1"/>
      <w:numFmt w:val="bullet"/>
      <w:lvlText w:val="▪"/>
      <w:lvlJc w:val="left"/>
      <w:pPr>
        <w:ind w:left="2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66A3E">
      <w:start w:val="1"/>
      <w:numFmt w:val="bullet"/>
      <w:lvlText w:val="•"/>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69E68">
      <w:start w:val="1"/>
      <w:numFmt w:val="bullet"/>
      <w:lvlText w:val="o"/>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1EBE22">
      <w:start w:val="1"/>
      <w:numFmt w:val="bullet"/>
      <w:lvlText w:val="▪"/>
      <w:lvlJc w:val="left"/>
      <w:pPr>
        <w:ind w:left="4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3204B2">
      <w:start w:val="1"/>
      <w:numFmt w:val="bullet"/>
      <w:lvlText w:val="•"/>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FCC8F4">
      <w:start w:val="1"/>
      <w:numFmt w:val="bullet"/>
      <w:lvlText w:val="o"/>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D405BE">
      <w:start w:val="1"/>
      <w:numFmt w:val="bullet"/>
      <w:lvlText w:val="▪"/>
      <w:lvlJc w:val="left"/>
      <w:pPr>
        <w:ind w:left="6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561B2C"/>
    <w:multiLevelType w:val="multilevel"/>
    <w:tmpl w:val="33EA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744F6"/>
    <w:multiLevelType w:val="hybridMultilevel"/>
    <w:tmpl w:val="B510CEE2"/>
    <w:lvl w:ilvl="0" w:tplc="6660D35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E22FE"/>
    <w:multiLevelType w:val="hybridMultilevel"/>
    <w:tmpl w:val="23F491E8"/>
    <w:lvl w:ilvl="0" w:tplc="DA0A4BCC">
      <w:start w:val="1"/>
      <w:numFmt w:val="bullet"/>
      <w:lvlText w:val="-"/>
      <w:lvlJc w:val="left"/>
      <w:pPr>
        <w:ind w:left="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608CC4">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A0FEB6">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4CC3C4">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FCAB26">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AC9FBA">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202236">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6CECB2">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E40900">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8D57C1"/>
    <w:multiLevelType w:val="hybridMultilevel"/>
    <w:tmpl w:val="AC0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1B7F"/>
    <w:multiLevelType w:val="multilevel"/>
    <w:tmpl w:val="2BEAF658"/>
    <w:lvl w:ilvl="0">
      <w:start w:val="1"/>
      <w:numFmt w:val="decimal"/>
      <w:pStyle w:val="Kop1"/>
      <w:lvlText w:val="%1."/>
      <w:lvlJc w:val="left"/>
      <w:pPr>
        <w:ind w:left="0"/>
      </w:pPr>
      <w:rPr>
        <w:rFonts w:ascii="Calibri" w:eastAsia="Calibri" w:hAnsi="Calibri" w:cs="Calibri"/>
        <w:b/>
        <w:bCs/>
        <w:i w:val="0"/>
        <w:strike w:val="0"/>
        <w:dstrike w:val="0"/>
        <w:color w:val="00B0F0"/>
        <w:sz w:val="28"/>
        <w:szCs w:val="28"/>
        <w:u w:val="none" w:color="000000"/>
        <w:bdr w:val="none" w:sz="0" w:space="0" w:color="auto"/>
        <w:shd w:val="clear" w:color="auto" w:fill="auto"/>
        <w:vertAlign w:val="baseline"/>
      </w:rPr>
    </w:lvl>
    <w:lvl w:ilvl="1">
      <w:start w:val="1"/>
      <w:numFmt w:val="decimal"/>
      <w:pStyle w:val="Kop2"/>
      <w:lvlText w:val="%1.%2"/>
      <w:lvlJc w:val="left"/>
      <w:pPr>
        <w:ind w:left="0"/>
      </w:pPr>
      <w:rPr>
        <w:rFonts w:ascii="Calibri" w:eastAsia="Calibri" w:hAnsi="Calibri" w:cs="Calibri"/>
        <w:b w:val="0"/>
        <w:i w:val="0"/>
        <w:strike w:val="0"/>
        <w:dstrike w:val="0"/>
        <w:color w:val="00B0F0"/>
        <w:sz w:val="24"/>
        <w:szCs w:val="24"/>
        <w:u w:val="none" w:color="000000"/>
        <w:bdr w:val="none" w:sz="0" w:space="0" w:color="auto"/>
        <w:shd w:val="clear" w:color="auto" w:fill="auto"/>
        <w:vertAlign w:val="baseline"/>
      </w:rPr>
    </w:lvl>
    <w:lvl w:ilvl="2">
      <w:start w:val="1"/>
      <w:numFmt w:val="decimal"/>
      <w:pStyle w:val="Kop3"/>
      <w:lvlText w:val="%1.%2.%3."/>
      <w:lvlJc w:val="left"/>
      <w:pPr>
        <w:ind w:left="0"/>
      </w:pPr>
      <w:rPr>
        <w:rFonts w:ascii="Calibri" w:eastAsia="Calibri" w:hAnsi="Calibri" w:cs="Calibri"/>
        <w:b w:val="0"/>
        <w:i w:val="0"/>
        <w:iCs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abstractNum>
  <w:abstractNum w:abstractNumId="9" w15:restartNumberingAfterBreak="0">
    <w:nsid w:val="2E4128F0"/>
    <w:multiLevelType w:val="hybridMultilevel"/>
    <w:tmpl w:val="ECA86940"/>
    <w:lvl w:ilvl="0" w:tplc="6660D35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BF451F"/>
    <w:multiLevelType w:val="hybridMultilevel"/>
    <w:tmpl w:val="239ED95E"/>
    <w:lvl w:ilvl="0" w:tplc="DD00E68C">
      <w:start w:val="1"/>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805EF0"/>
    <w:multiLevelType w:val="multilevel"/>
    <w:tmpl w:val="E8BC0C1E"/>
    <w:lvl w:ilvl="0">
      <w:start w:val="4"/>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0E285A"/>
    <w:multiLevelType w:val="multilevel"/>
    <w:tmpl w:val="75D8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B5CA2"/>
    <w:multiLevelType w:val="hybridMultilevel"/>
    <w:tmpl w:val="05CEF834"/>
    <w:lvl w:ilvl="0" w:tplc="F050E40A">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A51DDA"/>
    <w:multiLevelType w:val="hybridMultilevel"/>
    <w:tmpl w:val="A574CD9E"/>
    <w:lvl w:ilvl="0" w:tplc="6660D352">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003ED4"/>
    <w:multiLevelType w:val="hybridMultilevel"/>
    <w:tmpl w:val="0B202B92"/>
    <w:lvl w:ilvl="0" w:tplc="EBBE7B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4286E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E1A4E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3EE4D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16F8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1891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E0ADD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16E44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C2EA8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E756C3"/>
    <w:multiLevelType w:val="hybridMultilevel"/>
    <w:tmpl w:val="8AFC68A6"/>
    <w:lvl w:ilvl="0" w:tplc="20326560">
      <w:start w:val="1"/>
      <w:numFmt w:val="bullet"/>
      <w:lvlText w:val="-"/>
      <w:lvlJc w:val="left"/>
      <w:pPr>
        <w:ind w:left="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3CFC60">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46BBA6">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D285D0">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00F9D6">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C2502A">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8C2894">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B874E4">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C8C746">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091BAF"/>
    <w:multiLevelType w:val="hybridMultilevel"/>
    <w:tmpl w:val="77F21780"/>
    <w:lvl w:ilvl="0" w:tplc="6660D35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A56539"/>
    <w:multiLevelType w:val="hybridMultilevel"/>
    <w:tmpl w:val="222C52C6"/>
    <w:lvl w:ilvl="0" w:tplc="09463FA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6F69AB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7B0F80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42C1C4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D5E8C82">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FD0E64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5BAC5D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FF000C8">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67C75B8">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A61B8E"/>
    <w:multiLevelType w:val="hybridMultilevel"/>
    <w:tmpl w:val="A5147272"/>
    <w:lvl w:ilvl="0" w:tplc="E2FEBE26">
      <w:start w:val="1"/>
      <w:numFmt w:val="bullet"/>
      <w:lvlText w:val="-"/>
      <w:lvlJc w:val="left"/>
      <w:pPr>
        <w:ind w:left="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70FA2C">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FC2A82">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F472AC">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300F82">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527BCA">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702D86">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3A8C64">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B615E4">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796FD9"/>
    <w:multiLevelType w:val="hybridMultilevel"/>
    <w:tmpl w:val="C5E6AC94"/>
    <w:lvl w:ilvl="0" w:tplc="D5D4B622">
      <w:start w:val="1"/>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EB3D54"/>
    <w:multiLevelType w:val="hybridMultilevel"/>
    <w:tmpl w:val="FC366F6C"/>
    <w:lvl w:ilvl="0" w:tplc="22F44C40">
      <w:start w:val="1"/>
      <w:numFmt w:val="bullet"/>
      <w:lvlText w:val="-"/>
      <w:lvlJc w:val="left"/>
      <w:pPr>
        <w:ind w:left="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38706C">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46CE9C">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84F71A">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20E69C">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2A49D2">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BAFDBC">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A0F496">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5835C2">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6A1BD5"/>
    <w:multiLevelType w:val="hybridMultilevel"/>
    <w:tmpl w:val="2BA6DA32"/>
    <w:lvl w:ilvl="0" w:tplc="6660D352">
      <w:start w:val="1"/>
      <w:numFmt w:val="bullet"/>
      <w:lvlText w:val="-"/>
      <w:lvlJc w:val="left"/>
      <w:pPr>
        <w:ind w:left="767" w:hanging="360"/>
      </w:pPr>
      <w:rPr>
        <w:rFonts w:ascii="Calibri" w:eastAsia="Calibri" w:hAnsi="Calibri" w:cs="Calibri"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3" w15:restartNumberingAfterBreak="0">
    <w:nsid w:val="597F2CA3"/>
    <w:multiLevelType w:val="hybridMultilevel"/>
    <w:tmpl w:val="2572F7D4"/>
    <w:lvl w:ilvl="0" w:tplc="3BFA3666">
      <w:start w:val="1"/>
      <w:numFmt w:val="bullet"/>
      <w:lvlText w:val="-"/>
      <w:lvlJc w:val="left"/>
      <w:pPr>
        <w:ind w:left="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3292D8">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AEA912">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F4F7D2">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D496A4">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4080FA">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DAEFF4">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F0D866">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D83700">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4A4895"/>
    <w:multiLevelType w:val="hybridMultilevel"/>
    <w:tmpl w:val="6B1A1C82"/>
    <w:lvl w:ilvl="0" w:tplc="08BC8D70">
      <w:start w:val="1"/>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20244C"/>
    <w:multiLevelType w:val="hybridMultilevel"/>
    <w:tmpl w:val="65F24C9E"/>
    <w:lvl w:ilvl="0" w:tplc="6660D352">
      <w:start w:val="1"/>
      <w:numFmt w:val="bullet"/>
      <w:lvlText w:val="-"/>
      <w:lvlJc w:val="left"/>
      <w:pPr>
        <w:ind w:left="767" w:hanging="360"/>
      </w:pPr>
      <w:rPr>
        <w:rFonts w:ascii="Calibri" w:eastAsia="Calibri" w:hAnsi="Calibri" w:cs="Calibri"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6" w15:restartNumberingAfterBreak="0">
    <w:nsid w:val="7B164F76"/>
    <w:multiLevelType w:val="hybridMultilevel"/>
    <w:tmpl w:val="08DA0444"/>
    <w:lvl w:ilvl="0" w:tplc="6660D35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3932494">
    <w:abstractNumId w:val="11"/>
  </w:num>
  <w:num w:numId="2" w16cid:durableId="1892497517">
    <w:abstractNumId w:val="3"/>
  </w:num>
  <w:num w:numId="3" w16cid:durableId="1171796726">
    <w:abstractNumId w:val="18"/>
  </w:num>
  <w:num w:numId="4" w16cid:durableId="1782217067">
    <w:abstractNumId w:val="15"/>
  </w:num>
  <w:num w:numId="5" w16cid:durableId="468937547">
    <w:abstractNumId w:val="2"/>
  </w:num>
  <w:num w:numId="6" w16cid:durableId="1835106245">
    <w:abstractNumId w:val="19"/>
  </w:num>
  <w:num w:numId="7" w16cid:durableId="1034229188">
    <w:abstractNumId w:val="6"/>
  </w:num>
  <w:num w:numId="8" w16cid:durableId="764769395">
    <w:abstractNumId w:val="21"/>
  </w:num>
  <w:num w:numId="9" w16cid:durableId="1733380848">
    <w:abstractNumId w:val="23"/>
  </w:num>
  <w:num w:numId="10" w16cid:durableId="1240752093">
    <w:abstractNumId w:val="16"/>
  </w:num>
  <w:num w:numId="11" w16cid:durableId="1322464559">
    <w:abstractNumId w:val="8"/>
  </w:num>
  <w:num w:numId="12" w16cid:durableId="856843734">
    <w:abstractNumId w:val="0"/>
  </w:num>
  <w:num w:numId="13" w16cid:durableId="1304702773">
    <w:abstractNumId w:val="14"/>
  </w:num>
  <w:num w:numId="14" w16cid:durableId="1423992361">
    <w:abstractNumId w:val="26"/>
  </w:num>
  <w:num w:numId="15" w16cid:durableId="1872063304">
    <w:abstractNumId w:val="17"/>
  </w:num>
  <w:num w:numId="16" w16cid:durableId="236668634">
    <w:abstractNumId w:val="9"/>
  </w:num>
  <w:num w:numId="17" w16cid:durableId="1352953996">
    <w:abstractNumId w:val="13"/>
  </w:num>
  <w:num w:numId="18" w16cid:durableId="541402877">
    <w:abstractNumId w:val="7"/>
  </w:num>
  <w:num w:numId="19" w16cid:durableId="165097790">
    <w:abstractNumId w:val="1"/>
  </w:num>
  <w:num w:numId="20" w16cid:durableId="350305683">
    <w:abstractNumId w:val="25"/>
  </w:num>
  <w:num w:numId="21" w16cid:durableId="946501151">
    <w:abstractNumId w:val="22"/>
  </w:num>
  <w:num w:numId="22" w16cid:durableId="1046564125">
    <w:abstractNumId w:val="5"/>
  </w:num>
  <w:num w:numId="23" w16cid:durableId="1925071409">
    <w:abstractNumId w:val="12"/>
  </w:num>
  <w:num w:numId="24" w16cid:durableId="405765023">
    <w:abstractNumId w:val="4"/>
  </w:num>
  <w:num w:numId="25" w16cid:durableId="810365480">
    <w:abstractNumId w:val="20"/>
  </w:num>
  <w:num w:numId="26" w16cid:durableId="1296178336">
    <w:abstractNumId w:val="10"/>
  </w:num>
  <w:num w:numId="27" w16cid:durableId="13140647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C7"/>
    <w:rsid w:val="00001489"/>
    <w:rsid w:val="000029FA"/>
    <w:rsid w:val="000074E1"/>
    <w:rsid w:val="0004021F"/>
    <w:rsid w:val="00040485"/>
    <w:rsid w:val="000517E9"/>
    <w:rsid w:val="00052D54"/>
    <w:rsid w:val="0009135C"/>
    <w:rsid w:val="000A1A3E"/>
    <w:rsid w:val="000E0DFC"/>
    <w:rsid w:val="000E6F33"/>
    <w:rsid w:val="000E7EFA"/>
    <w:rsid w:val="000F13DD"/>
    <w:rsid w:val="000F5D08"/>
    <w:rsid w:val="001109FC"/>
    <w:rsid w:val="001149D4"/>
    <w:rsid w:val="00124488"/>
    <w:rsid w:val="0012656E"/>
    <w:rsid w:val="00131437"/>
    <w:rsid w:val="001320F1"/>
    <w:rsid w:val="001333C8"/>
    <w:rsid w:val="00184071"/>
    <w:rsid w:val="001840E3"/>
    <w:rsid w:val="00184F51"/>
    <w:rsid w:val="00195218"/>
    <w:rsid w:val="001A321E"/>
    <w:rsid w:val="001C50DA"/>
    <w:rsid w:val="001D70F3"/>
    <w:rsid w:val="001E25BC"/>
    <w:rsid w:val="001E394C"/>
    <w:rsid w:val="001F0C5F"/>
    <w:rsid w:val="00222DFC"/>
    <w:rsid w:val="00222F9A"/>
    <w:rsid w:val="00224D3E"/>
    <w:rsid w:val="00252A66"/>
    <w:rsid w:val="00257C07"/>
    <w:rsid w:val="00264EFC"/>
    <w:rsid w:val="00281595"/>
    <w:rsid w:val="0028671C"/>
    <w:rsid w:val="00291897"/>
    <w:rsid w:val="00291C2C"/>
    <w:rsid w:val="002A3FBC"/>
    <w:rsid w:val="002C2F0B"/>
    <w:rsid w:val="002E5D54"/>
    <w:rsid w:val="002E5FA8"/>
    <w:rsid w:val="002F113C"/>
    <w:rsid w:val="00301036"/>
    <w:rsid w:val="00311BEC"/>
    <w:rsid w:val="003152F3"/>
    <w:rsid w:val="00324F43"/>
    <w:rsid w:val="00335D08"/>
    <w:rsid w:val="00360F58"/>
    <w:rsid w:val="00361ED7"/>
    <w:rsid w:val="00373282"/>
    <w:rsid w:val="00380B2F"/>
    <w:rsid w:val="00396923"/>
    <w:rsid w:val="003B1D0D"/>
    <w:rsid w:val="003B6026"/>
    <w:rsid w:val="003B6B7A"/>
    <w:rsid w:val="003C2502"/>
    <w:rsid w:val="003C4FB4"/>
    <w:rsid w:val="003D698B"/>
    <w:rsid w:val="003D6DAB"/>
    <w:rsid w:val="003E6C6A"/>
    <w:rsid w:val="003F0C46"/>
    <w:rsid w:val="003F24E5"/>
    <w:rsid w:val="0040394B"/>
    <w:rsid w:val="004073C4"/>
    <w:rsid w:val="00431B7C"/>
    <w:rsid w:val="0043258E"/>
    <w:rsid w:val="0043443C"/>
    <w:rsid w:val="004433E8"/>
    <w:rsid w:val="0044503C"/>
    <w:rsid w:val="00462CC5"/>
    <w:rsid w:val="0046479A"/>
    <w:rsid w:val="00464F47"/>
    <w:rsid w:val="004C64A7"/>
    <w:rsid w:val="004D2EAD"/>
    <w:rsid w:val="004F29A5"/>
    <w:rsid w:val="004F3598"/>
    <w:rsid w:val="004F379E"/>
    <w:rsid w:val="00505AA0"/>
    <w:rsid w:val="00507051"/>
    <w:rsid w:val="00511D68"/>
    <w:rsid w:val="0051763F"/>
    <w:rsid w:val="00522CAF"/>
    <w:rsid w:val="005252C5"/>
    <w:rsid w:val="00525805"/>
    <w:rsid w:val="005743E9"/>
    <w:rsid w:val="00580DBC"/>
    <w:rsid w:val="00592064"/>
    <w:rsid w:val="005B221A"/>
    <w:rsid w:val="005D0045"/>
    <w:rsid w:val="005E5596"/>
    <w:rsid w:val="005F38FA"/>
    <w:rsid w:val="006125FB"/>
    <w:rsid w:val="00641248"/>
    <w:rsid w:val="006434ED"/>
    <w:rsid w:val="0064616B"/>
    <w:rsid w:val="006616F7"/>
    <w:rsid w:val="006806DC"/>
    <w:rsid w:val="0068187E"/>
    <w:rsid w:val="006906FF"/>
    <w:rsid w:val="00695575"/>
    <w:rsid w:val="00696E61"/>
    <w:rsid w:val="006A10B6"/>
    <w:rsid w:val="006B4EE1"/>
    <w:rsid w:val="006D049B"/>
    <w:rsid w:val="006D346C"/>
    <w:rsid w:val="006E143A"/>
    <w:rsid w:val="006E6937"/>
    <w:rsid w:val="006E6A55"/>
    <w:rsid w:val="007106E8"/>
    <w:rsid w:val="00736051"/>
    <w:rsid w:val="0073621C"/>
    <w:rsid w:val="0076180E"/>
    <w:rsid w:val="007772EF"/>
    <w:rsid w:val="007A11D8"/>
    <w:rsid w:val="007B795A"/>
    <w:rsid w:val="007D38C7"/>
    <w:rsid w:val="007E3828"/>
    <w:rsid w:val="007E4897"/>
    <w:rsid w:val="007E4DE3"/>
    <w:rsid w:val="00804C53"/>
    <w:rsid w:val="00812AAA"/>
    <w:rsid w:val="0081362E"/>
    <w:rsid w:val="00813672"/>
    <w:rsid w:val="00833DFE"/>
    <w:rsid w:val="0083411E"/>
    <w:rsid w:val="00842079"/>
    <w:rsid w:val="00842AFA"/>
    <w:rsid w:val="008A00D8"/>
    <w:rsid w:val="008B13AB"/>
    <w:rsid w:val="008C6455"/>
    <w:rsid w:val="008F1401"/>
    <w:rsid w:val="008F1E2C"/>
    <w:rsid w:val="009059F9"/>
    <w:rsid w:val="009063C7"/>
    <w:rsid w:val="0090673B"/>
    <w:rsid w:val="00913B14"/>
    <w:rsid w:val="00920130"/>
    <w:rsid w:val="00921B5C"/>
    <w:rsid w:val="0094515F"/>
    <w:rsid w:val="00957FAB"/>
    <w:rsid w:val="00975F60"/>
    <w:rsid w:val="009803E4"/>
    <w:rsid w:val="00980C6B"/>
    <w:rsid w:val="009C0083"/>
    <w:rsid w:val="009D4670"/>
    <w:rsid w:val="009F3D67"/>
    <w:rsid w:val="00A32622"/>
    <w:rsid w:val="00A45F56"/>
    <w:rsid w:val="00A86CAF"/>
    <w:rsid w:val="00AA201F"/>
    <w:rsid w:val="00AA39D5"/>
    <w:rsid w:val="00AC7510"/>
    <w:rsid w:val="00AF5270"/>
    <w:rsid w:val="00B017B6"/>
    <w:rsid w:val="00B03FF0"/>
    <w:rsid w:val="00B24EC6"/>
    <w:rsid w:val="00B2641D"/>
    <w:rsid w:val="00B372B1"/>
    <w:rsid w:val="00B3756E"/>
    <w:rsid w:val="00B37BEF"/>
    <w:rsid w:val="00B537D7"/>
    <w:rsid w:val="00B87200"/>
    <w:rsid w:val="00B96812"/>
    <w:rsid w:val="00BA2172"/>
    <w:rsid w:val="00BB1940"/>
    <w:rsid w:val="00BB5B21"/>
    <w:rsid w:val="00BC12D2"/>
    <w:rsid w:val="00BC65A8"/>
    <w:rsid w:val="00BD2E38"/>
    <w:rsid w:val="00BD6E46"/>
    <w:rsid w:val="00BD7656"/>
    <w:rsid w:val="00C03819"/>
    <w:rsid w:val="00C14C48"/>
    <w:rsid w:val="00C61DC0"/>
    <w:rsid w:val="00C750A4"/>
    <w:rsid w:val="00C815C6"/>
    <w:rsid w:val="00CB000E"/>
    <w:rsid w:val="00CB1319"/>
    <w:rsid w:val="00CB6266"/>
    <w:rsid w:val="00CD30FF"/>
    <w:rsid w:val="00CD66EB"/>
    <w:rsid w:val="00CF29D4"/>
    <w:rsid w:val="00CF4F7E"/>
    <w:rsid w:val="00D10A44"/>
    <w:rsid w:val="00D24D93"/>
    <w:rsid w:val="00D361EE"/>
    <w:rsid w:val="00D43B99"/>
    <w:rsid w:val="00D44693"/>
    <w:rsid w:val="00D57983"/>
    <w:rsid w:val="00D62D17"/>
    <w:rsid w:val="00D87B13"/>
    <w:rsid w:val="00E062D3"/>
    <w:rsid w:val="00E16960"/>
    <w:rsid w:val="00E16F86"/>
    <w:rsid w:val="00E449B7"/>
    <w:rsid w:val="00E47B19"/>
    <w:rsid w:val="00E54ED8"/>
    <w:rsid w:val="00E562F9"/>
    <w:rsid w:val="00E65F65"/>
    <w:rsid w:val="00EA21E3"/>
    <w:rsid w:val="00EB3EA2"/>
    <w:rsid w:val="00EB4F47"/>
    <w:rsid w:val="00EC25CA"/>
    <w:rsid w:val="00EC7ABD"/>
    <w:rsid w:val="00EE615E"/>
    <w:rsid w:val="00EF2011"/>
    <w:rsid w:val="00F05047"/>
    <w:rsid w:val="00F17586"/>
    <w:rsid w:val="00F30C9E"/>
    <w:rsid w:val="00F41EC0"/>
    <w:rsid w:val="00F678F8"/>
    <w:rsid w:val="00FA0875"/>
    <w:rsid w:val="00FB39AF"/>
    <w:rsid w:val="00FC590F"/>
    <w:rsid w:val="00FE32D6"/>
    <w:rsid w:val="00FF79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47B9F"/>
  <w15:docId w15:val="{699D7438-ED6E-614A-934C-3C71B09C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0" w:lineRule="auto"/>
      <w:ind w:left="10" w:hanging="10"/>
      <w:jc w:val="both"/>
    </w:pPr>
    <w:rPr>
      <w:rFonts w:ascii="Calibri" w:eastAsia="Calibri" w:hAnsi="Calibri" w:cs="Calibri"/>
      <w:color w:val="000000"/>
      <w:sz w:val="24"/>
    </w:rPr>
  </w:style>
  <w:style w:type="paragraph" w:styleId="Kop1">
    <w:name w:val="heading 1"/>
    <w:next w:val="Standaard"/>
    <w:link w:val="Kop1Char"/>
    <w:uiPriority w:val="9"/>
    <w:unhideWhenUsed/>
    <w:qFormat/>
    <w:rsid w:val="00464F47"/>
    <w:pPr>
      <w:keepNext/>
      <w:keepLines/>
      <w:numPr>
        <w:numId w:val="11"/>
      </w:numPr>
      <w:spacing w:before="240" w:after="0"/>
      <w:outlineLvl w:val="0"/>
    </w:pPr>
    <w:rPr>
      <w:rFonts w:ascii="Calibri" w:eastAsia="Calibri" w:hAnsi="Calibri" w:cs="Calibri"/>
      <w:b/>
      <w:color w:val="00B0F0"/>
      <w:sz w:val="28"/>
    </w:rPr>
  </w:style>
  <w:style w:type="paragraph" w:styleId="Kop2">
    <w:name w:val="heading 2"/>
    <w:next w:val="Standaard"/>
    <w:link w:val="Kop2Char"/>
    <w:uiPriority w:val="9"/>
    <w:unhideWhenUsed/>
    <w:qFormat/>
    <w:rsid w:val="00464F47"/>
    <w:pPr>
      <w:keepNext/>
      <w:keepLines/>
      <w:numPr>
        <w:ilvl w:val="1"/>
        <w:numId w:val="11"/>
      </w:numPr>
      <w:spacing w:before="120" w:after="0"/>
      <w:outlineLvl w:val="1"/>
    </w:pPr>
    <w:rPr>
      <w:rFonts w:ascii="Calibri" w:eastAsia="Calibri" w:hAnsi="Calibri" w:cs="Calibri"/>
      <w:color w:val="00B0F0"/>
      <w:sz w:val="24"/>
    </w:rPr>
  </w:style>
  <w:style w:type="paragraph" w:styleId="Kop3">
    <w:name w:val="heading 3"/>
    <w:next w:val="Standaard"/>
    <w:link w:val="Kop3Char"/>
    <w:uiPriority w:val="9"/>
    <w:unhideWhenUsed/>
    <w:qFormat/>
    <w:pPr>
      <w:keepNext/>
      <w:keepLines/>
      <w:numPr>
        <w:ilvl w:val="2"/>
        <w:numId w:val="11"/>
      </w:numPr>
      <w:spacing w:after="20"/>
      <w:outlineLvl w:val="2"/>
    </w:pPr>
    <w:rPr>
      <w:rFonts w:ascii="Calibri" w:eastAsia="Calibri" w:hAnsi="Calibri" w:cs="Calibri"/>
      <w:i/>
      <w:color w:val="00B0F0"/>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i/>
      <w:color w:val="00B0F0"/>
      <w:sz w:val="24"/>
    </w:rPr>
  </w:style>
  <w:style w:type="character" w:customStyle="1" w:styleId="Kop1Char">
    <w:name w:val="Kop 1 Char"/>
    <w:link w:val="Kop1"/>
    <w:uiPriority w:val="9"/>
    <w:rsid w:val="00464F47"/>
    <w:rPr>
      <w:rFonts w:ascii="Calibri" w:eastAsia="Calibri" w:hAnsi="Calibri" w:cs="Calibri"/>
      <w:b/>
      <w:color w:val="00B0F0"/>
      <w:sz w:val="28"/>
    </w:rPr>
  </w:style>
  <w:style w:type="character" w:customStyle="1" w:styleId="Kop2Char">
    <w:name w:val="Kop 2 Char"/>
    <w:link w:val="Kop2"/>
    <w:uiPriority w:val="9"/>
    <w:rsid w:val="00464F47"/>
    <w:rPr>
      <w:rFonts w:ascii="Calibri" w:eastAsia="Calibri" w:hAnsi="Calibri" w:cs="Calibri"/>
      <w:color w:val="00B0F0"/>
      <w:sz w:val="24"/>
    </w:rPr>
  </w:style>
  <w:style w:type="paragraph" w:styleId="Inhopg2">
    <w:name w:val="toc 2"/>
    <w:basedOn w:val="Standaard"/>
    <w:next w:val="Standaard"/>
    <w:autoRedefine/>
    <w:uiPriority w:val="39"/>
    <w:unhideWhenUsed/>
    <w:rsid w:val="00AA39D5"/>
    <w:pPr>
      <w:spacing w:after="100"/>
      <w:ind w:left="240"/>
    </w:pPr>
    <w:rPr>
      <w:color w:val="00B0F0"/>
    </w:rPr>
  </w:style>
  <w:style w:type="paragraph" w:styleId="Inhopg1">
    <w:name w:val="toc 1"/>
    <w:basedOn w:val="Standaard"/>
    <w:next w:val="Standaard"/>
    <w:autoRedefine/>
    <w:uiPriority w:val="39"/>
    <w:unhideWhenUsed/>
    <w:rsid w:val="00AA39D5"/>
    <w:pPr>
      <w:spacing w:after="100"/>
      <w:ind w:left="-11" w:firstLine="0"/>
    </w:pPr>
    <w:rPr>
      <w:color w:val="00B0F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0029FA"/>
    <w:pPr>
      <w:spacing w:after="0" w:line="240" w:lineRule="auto"/>
    </w:pPr>
    <w:rPr>
      <w:rFonts w:eastAsiaTheme="minorHAnsi"/>
      <w:lang w:val="en-US" w:eastAsia="en-US"/>
    </w:rPr>
  </w:style>
  <w:style w:type="paragraph" w:styleId="Titel">
    <w:name w:val="Title"/>
    <w:basedOn w:val="Standaard"/>
    <w:next w:val="Standaard"/>
    <w:link w:val="TitelChar"/>
    <w:rsid w:val="008F1E2C"/>
    <w:pPr>
      <w:keepNext/>
      <w:keepLines/>
      <w:spacing w:before="480" w:after="120" w:line="271" w:lineRule="auto"/>
      <w:contextualSpacing/>
    </w:pPr>
    <w:rPr>
      <w:rFonts w:ascii="Cambria" w:eastAsia="Cambria" w:hAnsi="Cambria" w:cs="Cambria"/>
      <w:b/>
      <w:sz w:val="72"/>
      <w:szCs w:val="72"/>
    </w:rPr>
  </w:style>
  <w:style w:type="character" w:customStyle="1" w:styleId="TitelChar">
    <w:name w:val="Titel Char"/>
    <w:basedOn w:val="Standaardalinea-lettertype"/>
    <w:link w:val="Titel"/>
    <w:rsid w:val="008F1E2C"/>
    <w:rPr>
      <w:rFonts w:ascii="Cambria" w:eastAsia="Cambria" w:hAnsi="Cambria" w:cs="Cambria"/>
      <w:b/>
      <w:color w:val="000000"/>
      <w:sz w:val="72"/>
      <w:szCs w:val="72"/>
    </w:rPr>
  </w:style>
  <w:style w:type="paragraph" w:styleId="Ondertitel">
    <w:name w:val="Subtitle"/>
    <w:basedOn w:val="Standaard"/>
    <w:next w:val="Standaard"/>
    <w:link w:val="OndertitelChar"/>
    <w:rsid w:val="008F1E2C"/>
    <w:pPr>
      <w:keepNext/>
      <w:keepLines/>
      <w:spacing w:before="360" w:after="80" w:line="271" w:lineRule="auto"/>
      <w:contextualSpacing/>
    </w:pPr>
    <w:rPr>
      <w:rFonts w:ascii="Georgia" w:eastAsia="Georgia" w:hAnsi="Georgia" w:cs="Georgia"/>
      <w:i/>
      <w:color w:val="666666"/>
      <w:sz w:val="48"/>
      <w:szCs w:val="48"/>
    </w:rPr>
  </w:style>
  <w:style w:type="character" w:customStyle="1" w:styleId="OndertitelChar">
    <w:name w:val="Ondertitel Char"/>
    <w:basedOn w:val="Standaardalinea-lettertype"/>
    <w:link w:val="Ondertitel"/>
    <w:rsid w:val="008F1E2C"/>
    <w:rPr>
      <w:rFonts w:ascii="Georgia" w:eastAsia="Georgia" w:hAnsi="Georgia" w:cs="Georgia"/>
      <w:i/>
      <w:color w:val="666666"/>
      <w:sz w:val="48"/>
      <w:szCs w:val="48"/>
    </w:rPr>
  </w:style>
  <w:style w:type="paragraph" w:styleId="Koptekst">
    <w:name w:val="header"/>
    <w:basedOn w:val="Standaard"/>
    <w:link w:val="KoptekstChar"/>
    <w:uiPriority w:val="99"/>
    <w:unhideWhenUsed/>
    <w:rsid w:val="00462C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2CC5"/>
    <w:rPr>
      <w:rFonts w:ascii="Calibri" w:eastAsia="Calibri" w:hAnsi="Calibri" w:cs="Calibri"/>
      <w:color w:val="000000"/>
      <w:sz w:val="24"/>
    </w:rPr>
  </w:style>
  <w:style w:type="character" w:styleId="Hyperlink">
    <w:name w:val="Hyperlink"/>
    <w:basedOn w:val="Standaardalinea-lettertype"/>
    <w:uiPriority w:val="99"/>
    <w:unhideWhenUsed/>
    <w:rsid w:val="005E5596"/>
    <w:rPr>
      <w:color w:val="0563C1" w:themeColor="hyperlink"/>
      <w:u w:val="single"/>
    </w:rPr>
  </w:style>
  <w:style w:type="character" w:customStyle="1" w:styleId="Onopgelostemelding1">
    <w:name w:val="Onopgeloste melding1"/>
    <w:basedOn w:val="Standaardalinea-lettertype"/>
    <w:uiPriority w:val="99"/>
    <w:semiHidden/>
    <w:unhideWhenUsed/>
    <w:rsid w:val="005E5596"/>
    <w:rPr>
      <w:color w:val="605E5C"/>
      <w:shd w:val="clear" w:color="auto" w:fill="E1DFDD"/>
    </w:rPr>
  </w:style>
  <w:style w:type="paragraph" w:styleId="Kopvaninhoudsopgave">
    <w:name w:val="TOC Heading"/>
    <w:basedOn w:val="Kop1"/>
    <w:next w:val="Standaard"/>
    <w:uiPriority w:val="39"/>
    <w:unhideWhenUsed/>
    <w:qFormat/>
    <w:rsid w:val="00AA39D5"/>
    <w:pPr>
      <w:numPr>
        <w:numId w:val="0"/>
      </w:numPr>
      <w:spacing w:before="480" w:line="276" w:lineRule="auto"/>
      <w:outlineLvl w:val="9"/>
    </w:pPr>
    <w:rPr>
      <w:rFonts w:asciiTheme="majorHAnsi" w:eastAsiaTheme="majorEastAsia" w:hAnsiTheme="majorHAnsi" w:cstheme="majorBidi"/>
      <w:bCs/>
      <w:color w:val="2E74B5" w:themeColor="accent1" w:themeShade="BF"/>
      <w:szCs w:val="28"/>
    </w:rPr>
  </w:style>
  <w:style w:type="paragraph" w:styleId="Inhopg4">
    <w:name w:val="toc 4"/>
    <w:basedOn w:val="Standaard"/>
    <w:next w:val="Standaard"/>
    <w:autoRedefine/>
    <w:uiPriority w:val="39"/>
    <w:semiHidden/>
    <w:unhideWhenUsed/>
    <w:rsid w:val="00AA39D5"/>
    <w:pPr>
      <w:spacing w:after="0"/>
      <w:ind w:left="720"/>
      <w:jc w:val="left"/>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AA39D5"/>
    <w:pPr>
      <w:spacing w:after="0"/>
      <w:ind w:left="960"/>
      <w:jc w:val="left"/>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AA39D5"/>
    <w:pPr>
      <w:spacing w:after="0"/>
      <w:ind w:left="1200"/>
      <w:jc w:val="left"/>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AA39D5"/>
    <w:pPr>
      <w:spacing w:after="0"/>
      <w:ind w:left="1440"/>
      <w:jc w:val="left"/>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AA39D5"/>
    <w:pPr>
      <w:spacing w:after="0"/>
      <w:ind w:left="1680"/>
      <w:jc w:val="left"/>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AA39D5"/>
    <w:pPr>
      <w:spacing w:after="0"/>
      <w:ind w:left="1920"/>
      <w:jc w:val="left"/>
    </w:pPr>
    <w:rPr>
      <w:rFonts w:asciiTheme="minorHAnsi" w:hAnsiTheme="minorHAnsi" w:cstheme="minorHAnsi"/>
      <w:sz w:val="20"/>
      <w:szCs w:val="20"/>
    </w:rPr>
  </w:style>
  <w:style w:type="paragraph" w:styleId="Inhopg3">
    <w:name w:val="toc 3"/>
    <w:basedOn w:val="Standaard"/>
    <w:next w:val="Standaard"/>
    <w:autoRedefine/>
    <w:uiPriority w:val="39"/>
    <w:unhideWhenUsed/>
    <w:rsid w:val="00AA39D5"/>
    <w:pPr>
      <w:spacing w:after="100"/>
      <w:ind w:left="480"/>
    </w:pPr>
    <w:rPr>
      <w:color w:val="00B0F0"/>
    </w:rPr>
  </w:style>
  <w:style w:type="paragraph" w:styleId="Lijstalinea">
    <w:name w:val="List Paragraph"/>
    <w:basedOn w:val="Standaard"/>
    <w:uiPriority w:val="34"/>
    <w:qFormat/>
    <w:rsid w:val="00F05047"/>
    <w:pPr>
      <w:ind w:left="720"/>
      <w:contextualSpacing/>
    </w:pPr>
  </w:style>
  <w:style w:type="character" w:styleId="Verwijzingopmerking">
    <w:name w:val="annotation reference"/>
    <w:basedOn w:val="Standaardalinea-lettertype"/>
    <w:uiPriority w:val="99"/>
    <w:semiHidden/>
    <w:unhideWhenUsed/>
    <w:rsid w:val="00F05047"/>
    <w:rPr>
      <w:sz w:val="16"/>
      <w:szCs w:val="16"/>
    </w:rPr>
  </w:style>
  <w:style w:type="paragraph" w:styleId="Tekstopmerking">
    <w:name w:val="annotation text"/>
    <w:basedOn w:val="Standaard"/>
    <w:link w:val="TekstopmerkingChar"/>
    <w:uiPriority w:val="99"/>
    <w:semiHidden/>
    <w:unhideWhenUsed/>
    <w:rsid w:val="00F050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5047"/>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05047"/>
    <w:rPr>
      <w:b/>
      <w:bCs/>
    </w:rPr>
  </w:style>
  <w:style w:type="character" w:customStyle="1" w:styleId="OnderwerpvanopmerkingChar">
    <w:name w:val="Onderwerp van opmerking Char"/>
    <w:basedOn w:val="TekstopmerkingChar"/>
    <w:link w:val="Onderwerpvanopmerking"/>
    <w:uiPriority w:val="99"/>
    <w:semiHidden/>
    <w:rsid w:val="00F05047"/>
    <w:rPr>
      <w:rFonts w:ascii="Calibri" w:eastAsia="Calibri" w:hAnsi="Calibri" w:cs="Calibri"/>
      <w:b/>
      <w:bCs/>
      <w:color w:val="000000"/>
      <w:sz w:val="20"/>
      <w:szCs w:val="20"/>
    </w:rPr>
  </w:style>
  <w:style w:type="paragraph" w:styleId="Ballontekst">
    <w:name w:val="Balloon Text"/>
    <w:basedOn w:val="Standaard"/>
    <w:link w:val="BallontekstChar"/>
    <w:uiPriority w:val="99"/>
    <w:semiHidden/>
    <w:unhideWhenUsed/>
    <w:rsid w:val="00F05047"/>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05047"/>
    <w:rPr>
      <w:rFonts w:ascii="Times New Roman" w:eastAsia="Calibri" w:hAnsi="Times New Roman" w:cs="Times New Roman"/>
      <w:color w:val="000000"/>
      <w:sz w:val="18"/>
      <w:szCs w:val="18"/>
    </w:rPr>
  </w:style>
  <w:style w:type="character" w:styleId="GevolgdeHyperlink">
    <w:name w:val="FollowedHyperlink"/>
    <w:basedOn w:val="Standaardalinea-lettertype"/>
    <w:uiPriority w:val="99"/>
    <w:semiHidden/>
    <w:unhideWhenUsed/>
    <w:rsid w:val="001F0C5F"/>
    <w:rPr>
      <w:color w:val="954F72" w:themeColor="followedHyperlink"/>
      <w:u w:val="single"/>
    </w:rPr>
  </w:style>
  <w:style w:type="character" w:customStyle="1" w:styleId="UnresolvedMention1">
    <w:name w:val="Unresolved Mention1"/>
    <w:basedOn w:val="Standaardalinea-lettertype"/>
    <w:uiPriority w:val="99"/>
    <w:semiHidden/>
    <w:unhideWhenUsed/>
    <w:rsid w:val="00B24EC6"/>
    <w:rPr>
      <w:color w:val="605E5C"/>
      <w:shd w:val="clear" w:color="auto" w:fill="E1DFDD"/>
    </w:rPr>
  </w:style>
  <w:style w:type="paragraph" w:styleId="Revisie">
    <w:name w:val="Revision"/>
    <w:hidden/>
    <w:uiPriority w:val="99"/>
    <w:semiHidden/>
    <w:rsid w:val="0073621C"/>
    <w:pPr>
      <w:spacing w:after="0" w:line="240" w:lineRule="auto"/>
    </w:pPr>
    <w:rPr>
      <w:rFonts w:ascii="Calibri" w:eastAsia="Calibri" w:hAnsi="Calibri" w:cs="Calibri"/>
      <w:color w:val="000000"/>
      <w:sz w:val="24"/>
    </w:rPr>
  </w:style>
  <w:style w:type="paragraph" w:customStyle="1" w:styleId="Flowlopendetekst">
    <w:name w:val="Flow lopende tekst"/>
    <w:basedOn w:val="Geenafstand"/>
    <w:link w:val="FlowlopendetekstChar"/>
    <w:qFormat/>
    <w:rsid w:val="00EF2011"/>
    <w:pPr>
      <w:jc w:val="both"/>
    </w:pPr>
    <w:rPr>
      <w:sz w:val="24"/>
      <w:lang w:val="nl-NL"/>
    </w:rPr>
  </w:style>
  <w:style w:type="character" w:customStyle="1" w:styleId="FlowlopendetekstChar">
    <w:name w:val="Flow lopende tekst Char"/>
    <w:basedOn w:val="Standaardalinea-lettertype"/>
    <w:link w:val="Flowlopendetekst"/>
    <w:rsid w:val="00EF2011"/>
    <w:rPr>
      <w:rFonts w:eastAsiaTheme="minorHAnsi"/>
      <w:sz w:val="24"/>
      <w:lang w:eastAsia="en-US"/>
    </w:rPr>
  </w:style>
  <w:style w:type="character" w:customStyle="1" w:styleId="UnresolvedMention2">
    <w:name w:val="Unresolved Mention2"/>
    <w:basedOn w:val="Standaardalinea-lettertype"/>
    <w:uiPriority w:val="99"/>
    <w:semiHidden/>
    <w:unhideWhenUsed/>
    <w:rsid w:val="004073C4"/>
    <w:rPr>
      <w:color w:val="605E5C"/>
      <w:shd w:val="clear" w:color="auto" w:fill="E1DFDD"/>
    </w:rPr>
  </w:style>
  <w:style w:type="character" w:styleId="Onopgelostemelding">
    <w:name w:val="Unresolved Mention"/>
    <w:basedOn w:val="Standaardalinea-lettertype"/>
    <w:uiPriority w:val="99"/>
    <w:semiHidden/>
    <w:unhideWhenUsed/>
    <w:rsid w:val="00681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40456">
      <w:bodyDiv w:val="1"/>
      <w:marLeft w:val="0"/>
      <w:marRight w:val="0"/>
      <w:marTop w:val="0"/>
      <w:marBottom w:val="0"/>
      <w:divBdr>
        <w:top w:val="none" w:sz="0" w:space="0" w:color="auto"/>
        <w:left w:val="none" w:sz="0" w:space="0" w:color="auto"/>
        <w:bottom w:val="none" w:sz="0" w:space="0" w:color="auto"/>
        <w:right w:val="none" w:sz="0" w:space="0" w:color="auto"/>
      </w:divBdr>
    </w:div>
    <w:div w:id="977026948">
      <w:bodyDiv w:val="1"/>
      <w:marLeft w:val="0"/>
      <w:marRight w:val="0"/>
      <w:marTop w:val="0"/>
      <w:marBottom w:val="0"/>
      <w:divBdr>
        <w:top w:val="none" w:sz="0" w:space="0" w:color="auto"/>
        <w:left w:val="none" w:sz="0" w:space="0" w:color="auto"/>
        <w:bottom w:val="none" w:sz="0" w:space="0" w:color="auto"/>
        <w:right w:val="none" w:sz="0" w:space="0" w:color="auto"/>
      </w:divBdr>
    </w:div>
    <w:div w:id="1159342026">
      <w:bodyDiv w:val="1"/>
      <w:marLeft w:val="0"/>
      <w:marRight w:val="0"/>
      <w:marTop w:val="0"/>
      <w:marBottom w:val="0"/>
      <w:divBdr>
        <w:top w:val="none" w:sz="0" w:space="0" w:color="auto"/>
        <w:left w:val="none" w:sz="0" w:space="0" w:color="auto"/>
        <w:bottom w:val="none" w:sz="0" w:space="0" w:color="auto"/>
        <w:right w:val="none" w:sz="0" w:space="0" w:color="auto"/>
      </w:divBdr>
    </w:div>
    <w:div w:id="1218861273">
      <w:bodyDiv w:val="1"/>
      <w:marLeft w:val="0"/>
      <w:marRight w:val="0"/>
      <w:marTop w:val="0"/>
      <w:marBottom w:val="0"/>
      <w:divBdr>
        <w:top w:val="none" w:sz="0" w:space="0" w:color="auto"/>
        <w:left w:val="none" w:sz="0" w:space="0" w:color="auto"/>
        <w:bottom w:val="none" w:sz="0" w:space="0" w:color="auto"/>
        <w:right w:val="none" w:sz="0" w:space="0" w:color="auto"/>
      </w:divBdr>
    </w:div>
    <w:div w:id="1397390936">
      <w:bodyDiv w:val="1"/>
      <w:marLeft w:val="0"/>
      <w:marRight w:val="0"/>
      <w:marTop w:val="0"/>
      <w:marBottom w:val="0"/>
      <w:divBdr>
        <w:top w:val="none" w:sz="0" w:space="0" w:color="auto"/>
        <w:left w:val="none" w:sz="0" w:space="0" w:color="auto"/>
        <w:bottom w:val="none" w:sz="0" w:space="0" w:color="auto"/>
        <w:right w:val="none" w:sz="0" w:space="0" w:color="auto"/>
      </w:divBdr>
    </w:div>
    <w:div w:id="1438208848">
      <w:bodyDiv w:val="1"/>
      <w:marLeft w:val="0"/>
      <w:marRight w:val="0"/>
      <w:marTop w:val="0"/>
      <w:marBottom w:val="0"/>
      <w:divBdr>
        <w:top w:val="none" w:sz="0" w:space="0" w:color="auto"/>
        <w:left w:val="none" w:sz="0" w:space="0" w:color="auto"/>
        <w:bottom w:val="none" w:sz="0" w:space="0" w:color="auto"/>
        <w:right w:val="none" w:sz="0" w:space="0" w:color="auto"/>
      </w:divBdr>
    </w:div>
    <w:div w:id="1548370394">
      <w:bodyDiv w:val="1"/>
      <w:marLeft w:val="0"/>
      <w:marRight w:val="0"/>
      <w:marTop w:val="0"/>
      <w:marBottom w:val="0"/>
      <w:divBdr>
        <w:top w:val="none" w:sz="0" w:space="0" w:color="auto"/>
        <w:left w:val="none" w:sz="0" w:space="0" w:color="auto"/>
        <w:bottom w:val="none" w:sz="0" w:space="0" w:color="auto"/>
        <w:right w:val="none" w:sz="0" w:space="0" w:color="auto"/>
      </w:divBdr>
    </w:div>
    <w:div w:id="1684626972">
      <w:bodyDiv w:val="1"/>
      <w:marLeft w:val="0"/>
      <w:marRight w:val="0"/>
      <w:marTop w:val="0"/>
      <w:marBottom w:val="0"/>
      <w:divBdr>
        <w:top w:val="none" w:sz="0" w:space="0" w:color="auto"/>
        <w:left w:val="none" w:sz="0" w:space="0" w:color="auto"/>
        <w:bottom w:val="none" w:sz="0" w:space="0" w:color="auto"/>
        <w:right w:val="none" w:sz="0" w:space="0" w:color="auto"/>
      </w:divBdr>
    </w:div>
    <w:div w:id="1825395672">
      <w:bodyDiv w:val="1"/>
      <w:marLeft w:val="0"/>
      <w:marRight w:val="0"/>
      <w:marTop w:val="0"/>
      <w:marBottom w:val="0"/>
      <w:divBdr>
        <w:top w:val="none" w:sz="0" w:space="0" w:color="auto"/>
        <w:left w:val="none" w:sz="0" w:space="0" w:color="auto"/>
        <w:bottom w:val="none" w:sz="0" w:space="0" w:color="auto"/>
        <w:right w:val="none" w:sz="0" w:space="0" w:color="auto"/>
      </w:divBdr>
    </w:div>
    <w:div w:id="2099329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is@svflow.n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vflow.nl/en/my-profile/my-avata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svflow.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flow.nl/en/my-profile/my-data" TargetMode="External"/><Relationship Id="rId5" Type="http://schemas.openxmlformats.org/officeDocument/2006/relationships/webSettings" Target="webSettings.xml"/><Relationship Id="rId15" Type="http://schemas.openxmlformats.org/officeDocument/2006/relationships/hyperlink" Target="mailto:privacy@svflow.nl" TargetMode="External"/><Relationship Id="rId23" Type="http://schemas.openxmlformats.org/officeDocument/2006/relationships/theme" Target="theme/theme1.xml"/><Relationship Id="rId10" Type="http://schemas.openxmlformats.org/officeDocument/2006/relationships/hyperlink" Target="https://policy.genkgo.com/nl/artikelen/privacy/bewaartermijn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ernalaffairs@svflow.nl" TargetMode="External"/><Relationship Id="rId14" Type="http://schemas.openxmlformats.org/officeDocument/2006/relationships/hyperlink" Target="mailto:privacy@svflow.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FC66-9C8F-441E-9934-9B025211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3289</Words>
  <Characters>18094</Characters>
  <Application>Microsoft Office Word</Application>
  <DocSecurity>0</DocSecurity>
  <Lines>150</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de Haan</dc:creator>
  <cp:keywords/>
  <cp:lastModifiedBy>Laura Verkoeijen</cp:lastModifiedBy>
  <cp:revision>8</cp:revision>
  <cp:lastPrinted>2023-02-11T10:27:00Z</cp:lastPrinted>
  <dcterms:created xsi:type="dcterms:W3CDTF">2025-06-05T08:32:00Z</dcterms:created>
  <dcterms:modified xsi:type="dcterms:W3CDTF">2025-06-05T09:39:00Z</dcterms:modified>
</cp:coreProperties>
</file>